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1971675"/>
            <wp:effectExtent l="19050" t="0" r="0" b="0"/>
            <wp:wrapSquare wrapText="bothSides"/>
            <wp:docPr id="4" name="Рисунок 2" descr="пословицы и поговор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овицы и поговор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Когда приходила долгожданная весна по пословицам и поговоркам в народном календаре </w:t>
      </w:r>
      <w:proofErr w:type="gramStart"/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смотрели</w:t>
      </w:r>
      <w:proofErr w:type="gramEnd"/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 какой она будет, ранней или поздней, солнечной или мокрой. Ведь по многим приметам весны можно было узнать о предстоящем сезоне лета.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Народ смотрел на весну, погоду на дворе и поговаривал: когда птицы прилетают, когда снег сошел, когда половодье наступило, а когда цветение началось. Отсюда появилось много самых разных пословиц о весне, а некоторые даже в стихах.</w:t>
      </w:r>
    </w:p>
    <w:p w:rsidR="00D70888" w:rsidRPr="00D70888" w:rsidRDefault="00027099" w:rsidP="00D70888">
      <w:pPr>
        <w:spacing w:after="336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27099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lang w:val="ru-RU" w:eastAsia="ru-RU" w:bidi="ar-SA"/>
        </w:rPr>
        <w:pict>
          <v:rect id="_x0000_i1025" style="width:744pt;height:1.2pt" o:hrpct="0" o:hralign="center" o:hrstd="t" o:hrnoshade="t" o:hr="t" fillcolor="#b2ccff" stroked="f"/>
        </w:pict>
      </w:r>
    </w:p>
    <w:p w:rsid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Давайте познакомимся с самыми интересными пословицами и поговорками о весне</w:t>
      </w:r>
      <w:r w:rsidR="005F5CE7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.</w:t>
      </w:r>
    </w:p>
    <w:p w:rsidR="005F5CE7" w:rsidRDefault="005F5CE7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5F5CE7" w:rsidRDefault="005F5CE7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5F5CE7" w:rsidRDefault="005F5CE7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5F5CE7" w:rsidRDefault="005F5CE7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5F5CE7" w:rsidRDefault="005F5CE7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5F5CE7" w:rsidRPr="005F5CE7" w:rsidRDefault="005F5CE7" w:rsidP="00D70888">
      <w:pPr>
        <w:spacing w:after="36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0888" w:rsidRPr="005F5CE7" w:rsidRDefault="00D70888" w:rsidP="005F5CE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</w:pPr>
      <w:r w:rsidRPr="00D70888"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  <w:lastRenderedPageBreak/>
        <w:t>Народные пословицы и поговорки о весне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drawing>
          <wp:inline distT="0" distB="0" distL="0" distR="0">
            <wp:extent cx="5439640" cy="3572799"/>
            <wp:effectExtent l="19050" t="0" r="8660" b="0"/>
            <wp:docPr id="10" name="Рисунок 10" descr="http://xn----8sbiecm6bhdx8i.xn--p1ai/sites/default/files/poslovici_vesna_0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8sbiecm6bhdx8i.xn--p1ai/sites/default/files/poslovici_vesna_0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86" cy="358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Воробьи гомонят - гнёзда завивают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drawing>
          <wp:inline distT="0" distB="0" distL="0" distR="0">
            <wp:extent cx="5471093" cy="3657600"/>
            <wp:effectExtent l="19050" t="0" r="0" b="0"/>
            <wp:docPr id="11" name="Рисунок 11" descr="http://xn----8sbiecm6bhdx8i.xn--p1ai/sites/default/files/poslovici_vesna_0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--8sbiecm6bhdx8i.xn--p1ai/sites/default/files/poslovici_vesna_0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29" cy="366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Много воды - много травы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lastRenderedPageBreak/>
        <w:drawing>
          <wp:inline distT="0" distB="0" distL="0" distR="0">
            <wp:extent cx="5445240" cy="3640317"/>
            <wp:effectExtent l="19050" t="0" r="3060" b="0"/>
            <wp:docPr id="12" name="Рисунок 12" descr="http://xn----8sbiecm6bhdx8i.xn--p1ai/sites/default/files/poslovici_vesna_0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--8sbiecm6bhdx8i.xn--p1ai/sites/default/files/poslovici_vesna_0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535" cy="364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Ранняя весна – большое половодье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drawing>
          <wp:inline distT="0" distB="0" distL="0" distR="0">
            <wp:extent cx="5450955" cy="4088580"/>
            <wp:effectExtent l="19050" t="0" r="0" b="0"/>
            <wp:docPr id="13" name="Рисунок 13" descr="http://xn----8sbiecm6bhdx8i.xn--p1ai/sites/default/files/poslovici_vesna_0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8sbiecm6bhdx8i.xn--p1ai/sites/default/files/poslovici_vesna_0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263" cy="409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Зима весну пугает, да сама тает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lastRenderedPageBreak/>
        <w:drawing>
          <wp:inline distT="0" distB="0" distL="0" distR="0">
            <wp:extent cx="5453495" cy="4121000"/>
            <wp:effectExtent l="19050" t="0" r="0" b="0"/>
            <wp:docPr id="14" name="Рисунок 14" descr="http://xn----8sbiecm6bhdx8i.xn--p1ai/sites/default/files/poslovici_vesna_07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--8sbiecm6bhdx8i.xn--p1ai/sites/default/files/poslovici_vesna_07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809" cy="413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Сегодня не тает, а завтра кто знает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drawing>
          <wp:inline distT="0" distB="0" distL="0" distR="0">
            <wp:extent cx="5453495" cy="3930643"/>
            <wp:effectExtent l="19050" t="0" r="0" b="0"/>
            <wp:docPr id="16" name="Рисунок 16" descr="http://xn----8sbiecm6bhdx8i.xn--p1ai/sites/default/files/poslovici_vesna_0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--8sbiecm6bhdx8i.xn--p1ai/sites/default/files/poslovici_vesna_0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809" cy="393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Весной сверху печёт, а снизу морозит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lastRenderedPageBreak/>
        <w:drawing>
          <wp:inline distT="0" distB="0" distL="0" distR="0">
            <wp:extent cx="5453495" cy="4083126"/>
            <wp:effectExtent l="19050" t="0" r="0" b="0"/>
            <wp:docPr id="17" name="Рисунок 17" descr="http://xn----8sbiecm6bhdx8i.xn--p1ai/sites/default/files/poslovici_vesna_01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--8sbiecm6bhdx8i.xn--p1ai/sites/default/files/poslovici_vesna_01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441" cy="409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Май холодный – год хлебородный</w:t>
      </w:r>
    </w:p>
    <w:p w:rsidR="00D70888" w:rsidRPr="00D70888" w:rsidRDefault="00D70888" w:rsidP="00D70888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E1771E"/>
          <w:sz w:val="31"/>
          <w:szCs w:val="31"/>
          <w:lang w:val="ru-RU" w:eastAsia="ru-RU" w:bidi="ar-SA"/>
        </w:rPr>
        <w:drawing>
          <wp:inline distT="0" distB="0" distL="0" distR="0">
            <wp:extent cx="4968586" cy="4293709"/>
            <wp:effectExtent l="19050" t="0" r="3464" b="0"/>
            <wp:docPr id="18" name="Рисунок 18" descr="http://xn----8sbiecm6bhdx8i.xn--p1ai/sites/default/files/poslovici_vesna_01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--8sbiecm6bhdx8i.xn--p1ai/sites/default/files/poslovici_vesna_011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85" cy="430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888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br/>
        <w:t>Март с водой, апрель с травой, а май с цветами</w:t>
      </w:r>
    </w:p>
    <w:p w:rsidR="00D70888" w:rsidRDefault="00D70888"/>
    <w:p w:rsidR="00F02E3D" w:rsidRDefault="00F02E3D"/>
    <w:p w:rsidR="000C6585" w:rsidRPr="000C6585" w:rsidRDefault="000C6585" w:rsidP="000C6585">
      <w:pPr>
        <w:spacing w:after="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0C6585" w:rsidRPr="000C6585" w:rsidRDefault="000C6585" w:rsidP="000C6585">
      <w:pPr>
        <w:spacing w:after="36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Lucida Sans Unicode" w:eastAsia="Times New Roman" w:hAnsi="Lucida Sans Unicode" w:cs="Lucida Sans Unicode"/>
          <w:i w:val="0"/>
          <w:iCs w:val="0"/>
          <w:noProof/>
          <w:color w:val="39444D"/>
          <w:sz w:val="31"/>
          <w:szCs w:val="31"/>
          <w:lang w:val="ru-RU" w:eastAsia="ru-RU" w:bidi="ar-S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1819275"/>
            <wp:effectExtent l="19050" t="0" r="9525" b="0"/>
            <wp:wrapSquare wrapText="bothSides"/>
            <wp:docPr id="5" name="Рисунок 3" descr="народный календарь м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родный календарь март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585">
        <w:rPr>
          <w:rFonts w:ascii="Lucida Sans Unicode" w:eastAsia="Times New Roman" w:hAnsi="Lucida Sans Unicode" w:cs="Lucida Sans Unicode"/>
          <w:b/>
          <w:bCs/>
          <w:i w:val="0"/>
          <w:iCs w:val="0"/>
          <w:color w:val="39444D"/>
          <w:sz w:val="31"/>
          <w:lang w:val="ru-RU" w:eastAsia="ru-RU" w:bidi="ar-SA"/>
        </w:rPr>
        <w:t>Март</w:t>
      </w: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lang w:val="ru-RU" w:eastAsia="ru-RU" w:bidi="ar-SA"/>
        </w:rPr>
        <w:t> </w:t>
      </w: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переломный месяц зимы с весною. О марте говорили, как о </w:t>
      </w:r>
      <w:proofErr w:type="gramStart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месяце</w:t>
      </w:r>
      <w:proofErr w:type="gramEnd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 на который приходится излом зимы. Смотрели на погоду, думали, как к наступающему теплу готовиться, хозяйство после зимы приводить в порядок.</w:t>
      </w:r>
    </w:p>
    <w:p w:rsidR="000C6585" w:rsidRPr="000C6585" w:rsidRDefault="000C6585" w:rsidP="000C6585">
      <w:pPr>
        <w:spacing w:after="360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В марте еще много снега, но солнца становится больше, всюду играют ручьи, на небе проплывают первые кучевые облака. По народным приметам: смотрят - какой быть весне, ранней или поздней; встречают Красную весну и начинают задумываться </w:t>
      </w:r>
      <w:proofErr w:type="gramStart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о</w:t>
      </w:r>
      <w:proofErr w:type="gramEnd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 урожайности предстоящего лета. В марте хороводы заводили, да весну встречали.</w:t>
      </w:r>
    </w:p>
    <w:p w:rsidR="000C6585" w:rsidRPr="000C6585" w:rsidRDefault="000C6585" w:rsidP="000C658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</w:pPr>
      <w:r w:rsidRPr="000C6585"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  <w:t>Март в народном календаре:</w:t>
      </w:r>
    </w:p>
    <w:p w:rsidR="000C6585" w:rsidRPr="000C6585" w:rsidRDefault="000C6585" w:rsidP="000C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"Март сшибает рог зиме"</w:t>
      </w:r>
    </w:p>
    <w:p w:rsidR="000C6585" w:rsidRPr="000C6585" w:rsidRDefault="000C6585" w:rsidP="000C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"Рано март весну затягивает - ненадежное тепло "</w:t>
      </w:r>
    </w:p>
    <w:p w:rsidR="000C6585" w:rsidRPr="000C6585" w:rsidRDefault="000C6585" w:rsidP="000C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"Февраль силен метелью, а март - капелью"</w:t>
      </w:r>
    </w:p>
    <w:p w:rsidR="000C6585" w:rsidRPr="000C6585" w:rsidRDefault="000C6585" w:rsidP="000C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"В марте и курица из лужи напьется"</w:t>
      </w:r>
    </w:p>
    <w:p w:rsidR="000C6585" w:rsidRDefault="000C6585" w:rsidP="000C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"</w:t>
      </w:r>
      <w:proofErr w:type="spellStart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>Мартушка</w:t>
      </w:r>
      <w:proofErr w:type="spellEnd"/>
      <w:r w:rsidRPr="000C6585"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  <w:t xml:space="preserve"> - закрутит вертушку"</w:t>
      </w:r>
    </w:p>
    <w:p w:rsidR="00331C25" w:rsidRDefault="00331C25" w:rsidP="00331C2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331C25" w:rsidRDefault="00331C25" w:rsidP="00331C2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331C25" w:rsidRDefault="00331C25" w:rsidP="00331C2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331C25" w:rsidRDefault="00331C25" w:rsidP="00331C2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331C25" w:rsidRPr="000C6585" w:rsidRDefault="00331C25" w:rsidP="00331C2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i w:val="0"/>
          <w:iCs w:val="0"/>
          <w:color w:val="39444D"/>
          <w:sz w:val="31"/>
          <w:szCs w:val="31"/>
          <w:lang w:val="ru-RU" w:eastAsia="ru-RU" w:bidi="ar-SA"/>
        </w:rPr>
      </w:pPr>
    </w:p>
    <w:p w:rsidR="000C6585" w:rsidRPr="000C6585" w:rsidRDefault="000C6585" w:rsidP="000C658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</w:pPr>
      <w:r w:rsidRPr="000C6585">
        <w:rPr>
          <w:rFonts w:ascii="Helvetica" w:eastAsia="Times New Roman" w:hAnsi="Helvetica" w:cs="Helvetica"/>
          <w:b/>
          <w:bCs/>
          <w:i w:val="0"/>
          <w:iCs w:val="0"/>
          <w:color w:val="669900"/>
          <w:sz w:val="40"/>
          <w:szCs w:val="40"/>
          <w:lang w:val="ru-RU" w:eastAsia="ru-RU" w:bidi="ar-SA"/>
        </w:rPr>
        <w:t>Заметные народные приметы марта: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4"/>
        <w:gridCol w:w="1408"/>
        <w:gridCol w:w="5443"/>
      </w:tblGrid>
      <w:tr w:rsidR="000C6585" w:rsidRPr="000C6585" w:rsidTr="000C6585">
        <w:tc>
          <w:tcPr>
            <w:tcW w:w="1350" w:type="pct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Тимофей-Весновей</w:t>
            </w:r>
            <w:proofErr w:type="spellEnd"/>
          </w:p>
        </w:tc>
        <w:tc>
          <w:tcPr>
            <w:tcW w:w="750" w:type="pct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 марта</w:t>
            </w:r>
          </w:p>
        </w:tc>
        <w:tc>
          <w:tcPr>
            <w:tcW w:w="2900" w:type="pct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"Какой день на дворе, такая и погода по весне будет"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Иоан-Предтеча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9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"Если пернатые вьют гнезда на стороне солнца, то лето холодным будет"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Прокоп-Перезимний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12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"Если верба сплошная - к благодати урожая"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Василий-Капельник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13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"Если в этот день дождь пойдет - лето дождливое обещает"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Евдокия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14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"Какая погода на Евдокию - такая погода лето определять будет"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Федот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15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"На Федота снег заносит - не скоро весне быть ранней"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Герасим-Грачевник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16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"Приметил грача - весна </w:t>
            </w: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недалеча</w:t>
            </w:r>
            <w:proofErr w:type="spellEnd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Конон-огородник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18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"Если день сухой - то лето благоприятное будет"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Сороки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22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"Журавли стремятся на север - к теплу, повернули на юг - к холоду"; "Чайки прилет - скоро лед пройдет"; "Приметил скворца - весна у крыльца"</w:t>
            </w:r>
          </w:p>
        </w:tc>
      </w:tr>
      <w:tr w:rsidR="000C6585" w:rsidRPr="000C6585" w:rsidTr="000C6585"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Алексей-Солногрей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30 марта</w:t>
            </w:r>
          </w:p>
        </w:tc>
        <w:tc>
          <w:tcPr>
            <w:tcW w:w="0" w:type="auto"/>
            <w:vAlign w:val="center"/>
            <w:hideMark/>
          </w:tcPr>
          <w:p w:rsidR="000C6585" w:rsidRPr="000C6585" w:rsidRDefault="000C6585" w:rsidP="000C658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0C658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"Как на Алексея вода с гор пошла, таким и половодье будет"</w:t>
            </w:r>
          </w:p>
        </w:tc>
      </w:tr>
    </w:tbl>
    <w:p w:rsidR="00F02E3D" w:rsidRDefault="00F02E3D"/>
    <w:p w:rsidR="000C6585" w:rsidRPr="000C6585" w:rsidRDefault="000C6585" w:rsidP="000C6585">
      <w:pPr>
        <w:spacing w:after="0" w:line="524" w:lineRule="atLeast"/>
        <w:outlineLvl w:val="0"/>
        <w:rPr>
          <w:rFonts w:ascii="Arial" w:eastAsia="Times New Roman" w:hAnsi="Arial" w:cs="Arial"/>
          <w:i w:val="0"/>
          <w:iCs w:val="0"/>
          <w:color w:val="AD075A"/>
          <w:kern w:val="36"/>
          <w:sz w:val="28"/>
          <w:szCs w:val="28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AD075A"/>
          <w:kern w:val="36"/>
          <w:sz w:val="28"/>
          <w:szCs w:val="28"/>
          <w:lang w:val="ru-RU" w:eastAsia="ru-RU" w:bidi="ar-SA"/>
        </w:rPr>
        <w:t>Приметы марта</w:t>
      </w:r>
    </w:p>
    <w:p w:rsidR="000C6585" w:rsidRPr="000C6585" w:rsidRDefault="000C6585" w:rsidP="000C6585">
      <w:pPr>
        <w:spacing w:after="0" w:line="415" w:lineRule="atLeast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2161540" cy="1371600"/>
            <wp:effectExtent l="19050" t="0" r="0" b="0"/>
            <wp:docPr id="31" name="Рисунок 31" descr="Приметы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иметы март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85" w:rsidRPr="000C6585" w:rsidRDefault="000C6585" w:rsidP="000C6585">
      <w:pPr>
        <w:spacing w:after="109" w:line="240" w:lineRule="auto"/>
        <w:outlineLvl w:val="1"/>
        <w:rPr>
          <w:rFonts w:ascii="Trebuchet MS" w:eastAsia="Times New Roman" w:hAnsi="Trebuchet MS" w:cs="Arial"/>
          <w:b/>
          <w:bCs/>
          <w:i w:val="0"/>
          <w:iCs w:val="0"/>
          <w:color w:val="9256BD"/>
          <w:sz w:val="46"/>
          <w:szCs w:val="46"/>
          <w:lang w:val="ru-RU" w:eastAsia="ru-RU" w:bidi="ar-SA"/>
        </w:rPr>
      </w:pPr>
      <w:r w:rsidRPr="000C6585">
        <w:rPr>
          <w:rFonts w:ascii="Trebuchet MS" w:eastAsia="Times New Roman" w:hAnsi="Trebuchet MS" w:cs="Arial"/>
          <w:b/>
          <w:bCs/>
          <w:i w:val="0"/>
          <w:iCs w:val="0"/>
          <w:color w:val="9256BD"/>
          <w:sz w:val="46"/>
          <w:szCs w:val="46"/>
          <w:lang w:val="ru-RU" w:eastAsia="ru-RU" w:bidi="ar-SA"/>
        </w:rPr>
        <w:t>Народные приметы на март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Март-первый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lang w:val="ru-RU" w:eastAsia="ru-RU" w:bidi="ar-SA"/>
        </w:rPr>
        <w:t> </w:t>
      </w:r>
      <w:hyperlink r:id="rId25" w:tooltip="Приметы весны" w:history="1">
        <w:r w:rsidRPr="000C6585">
          <w:rPr>
            <w:rFonts w:ascii="Arial" w:eastAsia="Times New Roman" w:hAnsi="Arial" w:cs="Arial"/>
            <w:b/>
            <w:bCs/>
            <w:i w:val="0"/>
            <w:iCs w:val="0"/>
            <w:color w:val="D27586"/>
            <w:sz w:val="33"/>
            <w:u w:val="single"/>
            <w:lang w:val="ru-RU" w:eastAsia="ru-RU" w:bidi="ar-SA"/>
          </w:rPr>
          <w:t>весенний</w:t>
        </w:r>
      </w:hyperlink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lang w:val="ru-RU" w:eastAsia="ru-RU" w:bidi="ar-SA"/>
        </w:rPr>
        <w:t> 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месяц. Март – месяц пробуждения природы.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Как ещё называли месяц март. Другие названия месяца март -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зимобор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,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протальник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,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сухий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,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березозол</w:t>
      </w:r>
      <w:proofErr w:type="spellEnd"/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t>Помните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, что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если марте рано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затает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– долго не растает</w:t>
      </w:r>
    </w:p>
    <w:p w:rsidR="000C6585" w:rsidRPr="000C6585" w:rsidRDefault="000C6585" w:rsidP="000C6585">
      <w:pPr>
        <w:spacing w:before="218" w:after="44" w:line="240" w:lineRule="auto"/>
        <w:outlineLvl w:val="2"/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</w:pPr>
      <w:r w:rsidRPr="000C6585"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  <w:t>Приметы на месяц март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Март — не весна, а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предвесенье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В марте мороз скрипуч, да не жгуч.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Пришел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марток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— надевай семеро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порток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марте облака плывут быстро и высоко — к хорошей погоде.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Если в марте вода не течет, в апреле трава не растет.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Если в мартовские метели снег ложится на полях неровно, волнисто, буграми, то хорошо родятся огородные овощи и яровые хлеба.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Снег по весне тает с северной стороны муравьиных куч – лето будет тёплое и долгое, а если с южной - короткое и холодное.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Частые туманы в марте предвещают дождливое лето.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Сухой март предвещает плодородие, дождливый — неурожай.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Случившийся в марте гром — признак плодородия.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Вода из мартовского снега целебная: она от веснушек и загара.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Чайка пролетела — скоро лед пойдет.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 марта до пахоты начинался дроворуб — заготовка дров, на которую позже не будет времени, заготовленные осенью дрова не успеют высохнуть к зиме.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На Поликарпа (с 8 по 15 марта) часто возвращаются холода.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Ясная погода на Евдокию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Плющиху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(14 марта) предвещает хороший урожай, ветер с севера – холодное лето.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22 марта – Сорок сороков, день массового прилёта птиц. Если в этот день тепло – сорок дней будут теплыми, если холодно – жди сорок холодных утренников.</w:t>
      </w:r>
    </w:p>
    <w:p w:rsidR="000C6585" w:rsidRPr="000C6585" w:rsidRDefault="000C6585" w:rsidP="000C6585">
      <w:pPr>
        <w:spacing w:after="109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Если вокруг деревьев круги подтаявшего снега пологи – весна будет долгой, если края у снега круты – весна будет бурной и короткой.</w:t>
      </w:r>
    </w:p>
    <w:p w:rsidR="000C6585" w:rsidRDefault="000C6585"/>
    <w:p w:rsidR="000C6585" w:rsidRPr="000C6585" w:rsidRDefault="000C6585" w:rsidP="000C6585">
      <w:pPr>
        <w:spacing w:after="0" w:line="524" w:lineRule="atLeast"/>
        <w:outlineLvl w:val="0"/>
        <w:rPr>
          <w:rFonts w:ascii="Arial" w:eastAsia="Times New Roman" w:hAnsi="Arial" w:cs="Arial"/>
          <w:i w:val="0"/>
          <w:iCs w:val="0"/>
          <w:color w:val="AD075A"/>
          <w:kern w:val="36"/>
          <w:sz w:val="28"/>
          <w:szCs w:val="28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AD075A"/>
          <w:kern w:val="36"/>
          <w:sz w:val="28"/>
          <w:szCs w:val="28"/>
          <w:lang w:val="ru-RU" w:eastAsia="ru-RU" w:bidi="ar-SA"/>
        </w:rPr>
        <w:t>Апрель. Приметы апреля</w:t>
      </w:r>
    </w:p>
    <w:p w:rsidR="000C6585" w:rsidRPr="000C6585" w:rsidRDefault="000C6585" w:rsidP="000C6585">
      <w:pPr>
        <w:spacing w:after="0" w:line="415" w:lineRule="atLeast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452370" cy="1842770"/>
            <wp:effectExtent l="19050" t="0" r="5080" b="0"/>
            <wp:docPr id="33" name="Рисунок 33" descr="Апрель. Приметы апр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Апрель. Приметы апреля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t>Откуда произошло название месяца апрель?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Название четвертого месяца года происходит от латинского глагола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aperire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, что означает открывать.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По-видимому, апрель (лат.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</w:t>
      </w:r>
      <w:proofErr w:type="spellStart"/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Aprilis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) считался месяцем, открывающим весну, когда начинают распускаться (открываться) цветы и почки на деревьях.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Славянские названия апреля основаны на наиболее ярких признаках этого месяца, причем в зависимости от климатических условий главными оказываются различные признаки: если в южных областях России апрель — цветень, то в северных —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снегогон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, зажги снега.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Березозолом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называли апрель еще в Древней Руси, потому что издавна в этом месяце заготавливали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соковицу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— сладкий березовый сок.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любом случае, Апрель водою славен, будь то звонкая дневная капель от вырастающих за ночь сосулек или ручейки от тающего снега, или шум полноводных рек, вобравших в себя все весенние потоки с полей и лесов, или хороший апрельский дождь, или широкое половодье, затопившее луга, низины, огороды и часто подступающее под самые пороги крестьянских изб.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Об этом многочисленные народные поговорки и некоторые приметы.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t>Приметы и поговорки апреля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Апрельские ручьи землю будят.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 с водою — май с травою.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Где в апреле река,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там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в июле лужица.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Играй пока, матушка Ока, — апрель на дворе.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 богат водой, а октябрь пивом.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Ранняя весна — большое половодье.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Мокрый апрель — хорошая пашня.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Первый апрельский дождь воза золота стоит.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Три дождя в апреле да один в мае — тысячи дождей стоят.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 приносит тепло, хотя холодные ночи для него — обычное дело. Случаются и резкие похолодания, но ненадолго: весна берет свое.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апреле земля преет.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Солнышко с апрельской горки в лето катится.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 сипит да дует, бабам тепло сулит; а мужик глядит — что-то будет?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Снег в апреле: внучек за дедушкой пришел.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Не ломай печи — еще апрель на дворе.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Синие облака в апреле — к теплу и дождю.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Днем жарко, ночью прохладно — к хорошей погоде.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Характерное апрельское явление на большей территории России — ледоход. Его ожидают с радостью, им любуются, но и опасаются, потому что иной раз заторы на реках, неравномерное таяние приводят к сильному затоплению, что наносит хозяйству заметный ущерб, задерживает посевную страду, отодвигает выгон скота на пастбища и пр.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Как третья хвоя падет, так через две недели и река пойдет — ледоход (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пинеж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.).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апреле появляются первые весенние цветы: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Апрельский цветок ломает снежок.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 начинается при снеге, а кончается при зелени.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Даже в северные места возвращаются перелетные птицы, поэтому присловья про грачей, скворцов, жаворонков, трясогузок вспоминаются и в марте, и в апреле: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Апрельский скворец — весны гонец.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Синка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(трясогузка) прилетит, так через двенадцать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дён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река пойдет.</w:t>
      </w:r>
    </w:p>
    <w:p w:rsidR="000C6585" w:rsidRPr="000C6585" w:rsidRDefault="000C6585" w:rsidP="000C6585">
      <w:pPr>
        <w:spacing w:after="0" w:line="415" w:lineRule="atLeast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632075" cy="1981200"/>
            <wp:effectExtent l="19050" t="0" r="0" b="0"/>
            <wp:docPr id="35" name="Рисунок 35" descr="Приметы на м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риметы на май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85" w:rsidRPr="000C6585" w:rsidRDefault="000C6585" w:rsidP="000C6585">
      <w:pPr>
        <w:spacing w:before="218" w:after="44" w:line="240" w:lineRule="auto"/>
        <w:outlineLvl w:val="2"/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</w:pPr>
      <w:r w:rsidRPr="000C6585"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  <w:t>О месяце май. Приметы мая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Название месяца май заимствовано из римского календаря. Богиня Майя считалась в Древнем Риме покровительницей плодоносной земли, ей приносились 1 мая жертвы. В греческой мифологии Майя — нимфа гор, старшая из плеяд, от Зевса родившая Гермеса. В имени богини (майя — матушка, кормилица) содержится идея вскармливания, воспитания, плодородия и плодовитости.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Май — это уже настоящая весна. Кажется, что само время, лениво перетекавшее из одного месяца в другой, вдруг проснулось и стало резко набирать скорость. Дни в мае как будто мчатся во весь опор, изменения в природе происходят столь бурно, что начало месяца и конец его совершенно не похожи друг на друга: первые робкие ростки через неделю-другую превращаются в роскошный травяной покров; набухшие почки деревьев и кустарников за считанные дни становятся зеленой кроной; вспаханное поле, едва приняв в лоно свое зерна, буквально на глазах меняет цвет — из черного становится зеленым; люди, еще вчера не решавшиеся выходить из дома без верхней одежды, охотно расстаются с ней даже вечерами. Май нетерпелив и потому неровен, забегая вперед, он может стремительно откатиться назад. Но в любом случае это месяц радостный и веселый. Веселый в фольклорном понимании этого слова — нацеленный на созидание и преображение, наполненный звуками (звон ручьев и щебет 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птиц, кваканье лягушек и писк комаров, пение девушек на зеленеющих пригорках и ржание выпущенных на первую травку лошадей) и запахами (согретой земли, цветов).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Пришла матка, Весна красна!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Весна красна, дни теплые!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Добры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кони в луга пошли,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Красны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девки на улицу вышли...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Природа заставляет и человека трудиться в ином ритме, бодрит его и торопит, требует быстро переключаться с одной работы на другую.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«Майские» пословицы, поговорки, приметы, наблюдения, шуточные изречения характеризуют этот весенний месяц с разных сторон. Здесь и первые проявления оживающей природы, приход тепла и ожидание лета: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Март с водой, апрель с травой, а май с цветами.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Пришел май — под кустом рай.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Май леса наряжает, лето в гости ожидает.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Это прилет птиц, пробуждение от зимней спячки пресмыкающихся и некоторых животных, изменения в поведении «тварей земных», причем нередко в коротких словесных высказываниях содержатся очень точные наблюдения, подчеркивается связь одних явлений с другими, взаимозависимость и взаимообусловленность растительного и животного мира: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Малая птичка соловей, а знает май.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Соловей запевает, когда может напиться росы с березового листа.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Соловей защелкал, значит, береза лист пустила.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Когда береза перед ольхой лист распустит, лето будет сухое; если ольха наперед — мокрое.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начале мая в Подмосковье прилетают серые мухоловки, соловьи, пеночки, стрижи.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На большей части территории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России май отличается непостоянной погодой — теплые дни вдруг сменяются 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похолоданием, днем на солнышке по-настоящему припекает, а к вечеру становится прохладно.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Ай да месяц май: и тепел, и холоден.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Месяц май — коню сена дай, а сам на печь полезай.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Пришел месяц май — коням корму дай, а сам кожух надевай да на печь полезай.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Май — доху надевай и на печь полезай.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Хорошее начало мая может обернуться холодом в конце месяца. В народе по этому поводу говорят: И май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живет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ненастен, В рубахах пахать, в шубах сеять.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«Непродолжительный возврат холодов обычно приходится на срок цветения черемухи, за что эти холода и называют „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черемховыми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"» [Стрижев, 68].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Когда цветет черемуха — всегда живет холод.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Особенно бывает холодно, когда дуб развернется.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Правда, майский мороз не выдавит слез. Более того, холодный май, по народным приметам, сулит урожай на хлеб или хороший рост трав: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Май холодный — год хлебородный.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Холодный май предвещает много сена, сухой и теплый — плодородье.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Много примет и надежд связано было с майскими дождями: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Сколько в мае дождей, столько лет быть урожаю.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Идет дождь — несет рожь.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Коли в мае дождь, будет и рожь.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Дождь в мае хлеба подымает.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Март сухой да мокрый май — будет каша и каравай.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Первым весенним дождем смачивали голову, чтобы волосы росли так же быстро, как майская трава.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Отмечают поговорки и то, что майская трава, радующая глаз и сердце человека, — это еще не полноценный корм, обычно в мае голодно и людям, и скоту: Ай да государь май: не холоден, так голоден, В мае домашний скот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мается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от </w:t>
      </w:r>
      <w:proofErr w:type="spell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бестравицы</w:t>
      </w:r>
      <w:proofErr w:type="spell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. Но другие не менее 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распространенные поговорки, если не опровергают, то значительно корректируют такие высказывания: Майская травка и голодного кормит, Одна майская роса коням лучше овса.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Чуткий ко всякому слову, крестьянин находил подтверждение «непостоянству» мая в самом названии месяца, сближая его с русскими словами «обман», «обмануть», «сманить».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Май сманит.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Май обманет, в лес уйдет.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Причем издавна считается, что «обманный» характер месяца проявляется отнюдь не только в погодных колебаниях, но оказывает влияние (зачастую негативное) на судьбу человека, на дела и занятия в мае. Отсюда — бытующие и по сие время суеверные представления о предрешенной свыше несчастливой судьбе тех, кто родился в мае, о нежелательности и даже опасности начинать в мае какие-либо серьезные дела, особенно вступать в брак.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Наш пономарь понадеялся на май, да и стал без коров.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В мае родиться — весь век промаяться.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 xml:space="preserve">В мае жениться — век </w:t>
      </w:r>
      <w:proofErr w:type="gramStart"/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маяться</w:t>
      </w:r>
      <w:proofErr w:type="gramEnd"/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В мае добрые люди не женятся.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Рад бы жениться, да май не велит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. Эта поговорка имеет два значения: нельзя жениться в мае — «май обманет», предстоит «век </w:t>
      </w:r>
      <w:proofErr w:type="gramStart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маяться</w:t>
      </w:r>
      <w:proofErr w:type="gramEnd"/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» и — работы много, некогда думать о женитьбе.</w:t>
      </w:r>
    </w:p>
    <w:p w:rsidR="000C6585" w:rsidRPr="000C6585" w:rsidRDefault="000C6585" w:rsidP="000C6585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Этнографы и бытописатели прошлого не раз отмечали такое народное отношение к данному месяцу. «В закромах к маю у крестьян обыкновенно уже пусто, старые запасы подобрались, &lt;...&gt; до нового хлеба еще далеко», вот и появились поговорки и присловья:</w:t>
      </w:r>
      <w:r w:rsidRPr="000C6585">
        <w:rPr>
          <w:rFonts w:ascii="Arial" w:eastAsia="Times New Roman" w:hAnsi="Arial" w:cs="Arial"/>
          <w:i w:val="0"/>
          <w:iCs w:val="0"/>
          <w:color w:val="000000"/>
          <w:sz w:val="33"/>
          <w:lang w:val="ru-RU" w:eastAsia="ru-RU" w:bidi="ar-SA"/>
        </w:rPr>
        <w:t> </w:t>
      </w: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>Захотел ты в мае добра</w:t>
      </w:r>
      <w:proofErr w:type="gramStart"/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 xml:space="preserve">!, </w:t>
      </w:r>
      <w:proofErr w:type="gramEnd"/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t xml:space="preserve">Живи-веселись, а каково-то будет в мае?, Богатый сыт и в мае, а бедный — терпи до Спасова дня!, </w:t>
      </w:r>
      <w:r w:rsidRPr="000C6585">
        <w:rPr>
          <w:rFonts w:ascii="Arial" w:eastAsia="Times New Roman" w:hAnsi="Arial" w:cs="Arial"/>
          <w:color w:val="000000"/>
          <w:sz w:val="33"/>
          <w:lang w:val="ru-RU" w:eastAsia="ru-RU" w:bidi="ar-SA"/>
        </w:rPr>
        <w:lastRenderedPageBreak/>
        <w:t>Что май, что июнь — оба впроголодь!, Отец с сыном — Май с Июнем — ходят под окном, Христа ради побираются.</w:t>
      </w:r>
    </w:p>
    <w:p w:rsidR="000C6585" w:rsidRDefault="000C6585"/>
    <w:p w:rsidR="003215E8" w:rsidRDefault="003215E8"/>
    <w:p w:rsidR="0020315C" w:rsidRDefault="0020315C"/>
    <w:p w:rsidR="00063DD3" w:rsidRPr="00063DD3" w:rsidRDefault="00063DD3" w:rsidP="00063DD3">
      <w:pPr>
        <w:spacing w:before="218" w:after="44" w:line="240" w:lineRule="auto"/>
        <w:outlineLvl w:val="2"/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</w:pPr>
      <w:r w:rsidRPr="00063DD3">
        <w:rPr>
          <w:rFonts w:ascii="Trebuchet MS" w:eastAsia="Times New Roman" w:hAnsi="Trebuchet MS" w:cs="Arial"/>
          <w:b/>
          <w:bCs/>
          <w:i w:val="0"/>
          <w:iCs w:val="0"/>
          <w:color w:val="A74180"/>
          <w:sz w:val="42"/>
          <w:szCs w:val="42"/>
          <w:lang w:val="ru-RU" w:eastAsia="ru-RU" w:bidi="ar-SA"/>
        </w:rPr>
        <w:t>Стихи о весне для дошкольников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* * *</w:t>
      </w:r>
    </w:p>
    <w:p w:rsidR="0020315C" w:rsidRDefault="0020315C" w:rsidP="00063DD3">
      <w:pPr>
        <w:spacing w:after="0" w:line="415" w:lineRule="atLeast"/>
        <w:ind w:firstLine="655"/>
        <w:jc w:val="both"/>
        <w:sectPr w:rsidR="0020315C" w:rsidSect="001A2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3DD3" w:rsidRPr="00063DD3" w:rsidRDefault="00027099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hyperlink r:id="rId28" w:tooltip="Стихи о зиме для детей" w:history="1">
        <w:r w:rsidR="00063DD3" w:rsidRPr="00063DD3">
          <w:rPr>
            <w:rFonts w:ascii="Arial" w:eastAsia="Times New Roman" w:hAnsi="Arial" w:cs="Arial"/>
            <w:b/>
            <w:bCs/>
            <w:i w:val="0"/>
            <w:iCs w:val="0"/>
            <w:color w:val="D27586"/>
            <w:sz w:val="33"/>
            <w:u w:val="single"/>
            <w:lang w:val="ru-RU" w:eastAsia="ru-RU" w:bidi="ar-SA"/>
          </w:rPr>
          <w:t>Зима</w:t>
        </w:r>
      </w:hyperlink>
      <w:r w:rsidR="00063DD3" w:rsidRPr="00063DD3">
        <w:rPr>
          <w:rFonts w:ascii="Arial" w:eastAsia="Times New Roman" w:hAnsi="Arial" w:cs="Arial"/>
          <w:i w:val="0"/>
          <w:iCs w:val="0"/>
          <w:color w:val="000000"/>
          <w:sz w:val="33"/>
          <w:lang w:val="ru-RU" w:eastAsia="ru-RU" w:bidi="ar-SA"/>
        </w:rPr>
        <w:t> </w:t>
      </w:r>
      <w:r w:rsidR="00063DD3"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недаром злится,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Прошла ее пора —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Весна в окно стучится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гонит со двора.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все засуетилось,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Все нудит Зиму вон —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жаворонки в небе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Уж подняли трезвон.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Зима еще хлопочет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на Весну ворчит.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Та ей в глаза хохочет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пуще лишь шумит...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Взбесилась ведьма злая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И, снегу </w:t>
      </w:r>
      <w:proofErr w:type="spellStart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захватя</w:t>
      </w:r>
      <w:proofErr w:type="spellEnd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Пустила, убегая,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прекрасное дитя...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Весне и горя мало: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spellStart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Умылася</w:t>
      </w:r>
      <w:proofErr w:type="spellEnd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в снегу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лишь румяней стала,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Наперекор врагу.</w:t>
      </w:r>
    </w:p>
    <w:p w:rsid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color w:val="000000"/>
          <w:sz w:val="33"/>
          <w:lang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Автор: Ф. И. Тютчев</w:t>
      </w:r>
    </w:p>
    <w:p w:rsidR="0020315C" w:rsidRPr="0020315C" w:rsidRDefault="0020315C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eastAsia="ru-RU" w:bidi="ar-SA"/>
        </w:rPr>
      </w:pP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lastRenderedPageBreak/>
        <w:t>ВЕСЕННИЕ ВОДЫ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Еще в полях белеет снег,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 воды уж весной шумят —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Бегут и будят сонный брег,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Бегут, и блещут, и гласят...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Они гласят во все концы: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«Весна идет, весна идет,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Мы молодой весны гонцы,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Она нас выслала вперед!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Весна идет, весна идет,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тихих, теплых майских дней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Румяный, светлый хоровод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Толпится весело за ней!..»</w:t>
      </w:r>
    </w:p>
    <w:p w:rsid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color w:val="000000"/>
          <w:sz w:val="33"/>
          <w:lang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Автор: Ф. И. Тютчев</w:t>
      </w:r>
    </w:p>
    <w:p w:rsidR="0020315C" w:rsidRPr="0020315C" w:rsidRDefault="0020315C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eastAsia="ru-RU" w:bidi="ar-SA"/>
        </w:rPr>
      </w:pPr>
    </w:p>
    <w:p w:rsidR="0020315C" w:rsidRDefault="0020315C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sectPr w:rsidR="0020315C" w:rsidSect="002031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b/>
          <w:bCs/>
          <w:i w:val="0"/>
          <w:iCs w:val="0"/>
          <w:color w:val="000000"/>
          <w:sz w:val="33"/>
          <w:lang w:val="ru-RU" w:eastAsia="ru-RU" w:bidi="ar-SA"/>
        </w:rPr>
        <w:lastRenderedPageBreak/>
        <w:t>ВЕСНА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Уж тает снег, бегут ручьи,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окно повеяло весною...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Засвищут скоро соловьи,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лес оденется листвою!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Чиста небесная лазурь,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Теплей и ярче солнце стало,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Пора метелей злых и бурь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Опять надолго миновала.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сердце сильно так в груди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Стучит, как будто ждет чего-то,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Как будто счастье впереди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унесла зима заботы!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Все лица весело глядят.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«Весна!» — читаешь в каждом взоре;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lastRenderedPageBreak/>
        <w:t>И тот, как празднику, ей рад,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Чья жизнь — лишь тяжкий труд и горе.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Но резвых деток звонкий смех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беззаботных птичек пенье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Мне говорят — кто больше всех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Природы любит обновленье!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Автор: А. Н. Плещеев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* * *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Вот уж снег последний в поле тает.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Теплый пар восходит от земли,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кувшинчик синий расцветает,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зовут друг друга журавли.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 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Юный лес, в зеленый дым одетый,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Теплых гроз нетерпеливо ждет;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Всё весны дыханием согрето,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Всё кругом и любит и поет...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Автор: А. К. Толстой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* * *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Из цикла «Сельские песни»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Травка зеленеет,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Солнышко блестит;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Ласточка с весною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В сени к нам летит.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С нею солнце краше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И весна милей...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proofErr w:type="spellStart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Прощебечь</w:t>
      </w:r>
      <w:proofErr w:type="spellEnd"/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 xml:space="preserve"> с дороги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Нам привет скорей!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Дам тебе я зерен,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А ты песню спой,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Что из стран далеких</w:t>
      </w:r>
    </w:p>
    <w:p w:rsidR="00063DD3" w:rsidRP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</w:pPr>
      <w:r w:rsidRPr="00063DD3">
        <w:rPr>
          <w:rFonts w:ascii="Arial" w:eastAsia="Times New Roman" w:hAnsi="Arial" w:cs="Arial"/>
          <w:i w:val="0"/>
          <w:iCs w:val="0"/>
          <w:color w:val="000000"/>
          <w:sz w:val="33"/>
          <w:szCs w:val="33"/>
          <w:lang w:val="ru-RU" w:eastAsia="ru-RU" w:bidi="ar-SA"/>
        </w:rPr>
        <w:t>Принесла с собой...</w:t>
      </w:r>
    </w:p>
    <w:p w:rsidR="00063DD3" w:rsidRDefault="00063DD3" w:rsidP="00063DD3">
      <w:pPr>
        <w:spacing w:after="0" w:line="415" w:lineRule="atLeast"/>
        <w:ind w:firstLine="655"/>
        <w:jc w:val="both"/>
        <w:rPr>
          <w:rFonts w:ascii="Arial" w:eastAsia="Times New Roman" w:hAnsi="Arial" w:cs="Arial"/>
          <w:color w:val="000000"/>
          <w:sz w:val="33"/>
          <w:lang w:val="ru-RU" w:eastAsia="ru-RU" w:bidi="ar-SA"/>
        </w:rPr>
      </w:pPr>
      <w:r w:rsidRPr="00063DD3">
        <w:rPr>
          <w:rFonts w:ascii="Arial" w:eastAsia="Times New Roman" w:hAnsi="Arial" w:cs="Arial"/>
          <w:color w:val="000000"/>
          <w:sz w:val="33"/>
          <w:lang w:val="ru-RU" w:eastAsia="ru-RU" w:bidi="ar-SA"/>
        </w:rPr>
        <w:t>Автор: А. Н. Плещеев</w:t>
      </w:r>
    </w:p>
    <w:p w:rsidR="00063DD3" w:rsidRPr="0020315C" w:rsidRDefault="00063DD3"/>
    <w:p w:rsidR="00063DD3" w:rsidRDefault="002D094D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708015" cy="4281170"/>
            <wp:effectExtent l="19050" t="0" r="6985" b="0"/>
            <wp:docPr id="39" name="Рисунок 39" descr="Весна красивые картинки (17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Весна красивые картинки (17 фото)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428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94D" w:rsidRDefault="002D094D"/>
    <w:p w:rsidR="00331C25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sectPr w:rsidR="00331C25" w:rsidSect="002031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</w:p>
    <w:p w:rsidR="00331C25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</w:pP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t>   </w:t>
      </w:r>
      <w:r w:rsidRPr="00331C25">
        <w:rPr>
          <w:rFonts w:ascii="Verdana" w:eastAsia="Times New Roman" w:hAnsi="Verdana" w:cs="Tahoma"/>
          <w:b/>
          <w:bCs/>
          <w:i w:val="0"/>
          <w:iCs w:val="0"/>
          <w:color w:val="FF0000"/>
          <w:sz w:val="32"/>
          <w:szCs w:val="32"/>
          <w:lang w:val="ru-RU" w:eastAsia="ru-RU" w:bidi="ar-SA"/>
        </w:rPr>
        <w:t>Загадки о весне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Метель затихла, ветры смолкли,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У елей чуть блестят иголки.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А Дед Мороз садится в сани,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Ему пора прощаться с нами.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Ему на смену, величаво</w:t>
      </w:r>
      <w:proofErr w:type="gramStart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И</w:t>
      </w:r>
      <w:proofErr w:type="gramEnd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дёт красавица одна.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О ней вы знаете немало,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t>Зовут красавицу ...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Она приходит с ласкою</w:t>
      </w:r>
      <w:proofErr w:type="gramStart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И</w:t>
      </w:r>
      <w:proofErr w:type="gramEnd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со своею сказкою.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Волшебной палочкой взмахнёт,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 лесу подснежник расцветёт.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</w:p>
    <w:p w:rsidR="00331C25" w:rsidRDefault="00331C25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</w:pPr>
    </w:p>
    <w:p w:rsidR="002D094D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</w:pP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br/>
        <w:t>Старый снег на солнце тает,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Ветерок в ветвях играет,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Звонче птичьи голоса -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Вот и к нам пришла ...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Была белая да седая,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Пришла зелёная, молодая.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(Зима и 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Солнце печёт,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Липа цветёт.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Рожь поспевает,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Когда это бывает?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(Весной)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Снег чернеет на полянке,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С каждым днем теплей погода.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Время класть в кладовку санки.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Что это за время года?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Тает снежок,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t>Ожил лужок.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Ночь убывает,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День прибывает.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Когда это бывает?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Зазвенели ручьи,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Прилетели грачи.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 улей пчела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Мёд принесла.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Кто скажет,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Кто знает,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Когда это бывает?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(Весной)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Я раскрываю почки</w:t>
      </w:r>
      <w:proofErr w:type="gramStart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</w:t>
      </w:r>
      <w:proofErr w:type="gramEnd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зелёные листочки.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Деревья одеваю,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Посевы поливаю,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Движения </w:t>
      </w:r>
      <w:proofErr w:type="gramStart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полна</w:t>
      </w:r>
      <w:proofErr w:type="gramEnd"/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Зовут меня ...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Идёт красавица,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Земли касается,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Где снег был, лёд,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Трава цветёт.</w:t>
      </w:r>
      <w:r w:rsidRPr="00331C25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(Весна)</w:t>
      </w:r>
    </w:p>
    <w:p w:rsidR="00331C25" w:rsidRDefault="00331C25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sectPr w:rsidR="00331C25" w:rsidSect="00331C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15C" w:rsidRDefault="0020315C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eastAsia="ru-RU" w:bidi="ar-SA"/>
        </w:rPr>
      </w:pPr>
    </w:p>
    <w:p w:rsidR="002D094D" w:rsidRPr="0020315C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</w:pP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br/>
      </w:r>
      <w:r w:rsidRPr="0020315C">
        <w:rPr>
          <w:rFonts w:ascii="Verdana" w:eastAsia="Times New Roman" w:hAnsi="Verdana" w:cs="Tahoma"/>
          <w:b/>
          <w:bCs/>
          <w:i w:val="0"/>
          <w:iCs w:val="0"/>
          <w:color w:val="FF0000"/>
          <w:sz w:val="32"/>
          <w:szCs w:val="32"/>
          <w:lang w:val="ru-RU" w:eastAsia="ru-RU" w:bidi="ar-SA"/>
        </w:rPr>
        <w:t>Пословицы, поговорки, приметы о весне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Весенний лед толст, да прост; осенний тонок, да цепок.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Весна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длинным днем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красна.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красная, а лето страдное.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на тепло щедра, да скупа на время.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и осень на пегой кобыле ездят.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красна, на все пошла.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говорит - гнило! А лето - мило, лишь бы было!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красна цветами, а осень снопами.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Весной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безпольище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, летом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страдные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работушки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, осенью-то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бездорожица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, зимой зимушка студеная.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 ведро воды - ложка грязи; осенью ложка воды - ведро грязи.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 дождь парит, а осенью мочит.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Весенний день – что ласковое слово.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Весною день упустишь, так годом не вернешь.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 дождь парит, а осенью мочит.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красна, да голодна; осень дождлива, да сыта.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Весна –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наши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отец и мать, кто не посеет, не будет и собирать.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Весна цветы рассыпает, зима снег простилает.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 часом отстанешь — днем не догонишь.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 и заяц на слуху сидит.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Весной, что рекой прольет - капли не видать; осенью ситцем просеет - хоть ведром черпай.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Весною сутки мочит, а час сушит.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Вешний ледок, что чужой избы порог.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lastRenderedPageBreak/>
        <w:t xml:space="preserve">Вешняя пора -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поел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да и со двора.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Весенний день целый год кормит.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Вода с гор потекла – весну принесла.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Сухой март, а май мокрый делают хлеб добрый.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Как не злись метелица, всё весною пахнет.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Кто спит весною - плачет зимою.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Прилетела бы чайка, а весна будет.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Матушка – весна всем красна.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Солнце светит, солнце сияет – вся природа воскресает.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Готовь сани с весны, а колёса с осени.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Одна ласточка весны не делает.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Май, май, да шубу не снимай.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Наряди пень в весенний день, и пень хорош будет.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Хоть весна пришла,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марток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– надевай двое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порток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Кто в марте сеять не начинает, тот о своём добре забывает.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 xml:space="preserve">Где в апреле река, 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>там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t xml:space="preserve"> в июле лужица.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2"/>
          <w:szCs w:val="32"/>
          <w:lang w:val="ru-RU" w:eastAsia="ru-RU" w:bidi="ar-SA"/>
        </w:rPr>
        <w:br/>
        <w:t>Апрель с водой, а май с травой.</w:t>
      </w: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DB0370" w:rsidRDefault="00DB0370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eastAsia="ru-RU" w:bidi="ar-SA"/>
        </w:rPr>
      </w:pPr>
    </w:p>
    <w:p w:rsidR="002D094D" w:rsidRPr="00DB0370" w:rsidRDefault="002D094D" w:rsidP="004F2C16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eastAsia="ru-RU" w:bidi="ar-SA"/>
        </w:rPr>
      </w:pPr>
      <w:r w:rsidRPr="002D094D"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br/>
      </w:r>
      <w:r w:rsidRPr="002D094D">
        <w:rPr>
          <w:rFonts w:ascii="Verdana" w:eastAsia="Times New Roman" w:hAnsi="Verdana" w:cs="Tahoma"/>
          <w:b/>
          <w:bCs/>
          <w:i w:val="0"/>
          <w:iCs w:val="0"/>
          <w:color w:val="FF0000"/>
          <w:sz w:val="44"/>
          <w:lang w:val="ru-RU" w:eastAsia="ru-RU" w:bidi="ar-SA"/>
        </w:rPr>
        <w:t>Приметы о весне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Весною день с ночью меряется, равняется.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Если ранней весной облака плывут быстро и высоко — жди хорошую погоду.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Частые туманы в марте предвещают дождливое лето.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Сухой март — плодородие, дождливый — неурожай.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Из березы течет много сока — лето будет дождливым.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Случившийся в марте гром — признак плодородия.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Синие облака в апреле — к теплу и дождю.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Мокрое Благовещенье — грибное лето.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Коли ночь на Благовещенье теплая — весна будет дружная.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Если весной снег тает быстро, вода бежит дружно — к мокрому лету.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Птицы вьют гнезда на солнечной стороне — к холодному лету.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Мокрый апрель — хорошая пашня.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Весна рано пришла - летом будет много непогожих дней.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Май холодный — год хлебородный.</w:t>
      </w:r>
      <w:r w:rsidRPr="00DB0370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Коли в мае дождь, будет и рожь.</w:t>
      </w:r>
    </w:p>
    <w:p w:rsidR="0020315C" w:rsidRPr="00DB0370" w:rsidRDefault="0020315C" w:rsidP="004F2C16">
      <w:pPr>
        <w:spacing w:after="153" w:line="480" w:lineRule="atLeast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eastAsia="ru-RU" w:bidi="ar-SA"/>
        </w:rPr>
      </w:pPr>
    </w:p>
    <w:p w:rsidR="0020315C" w:rsidRPr="00DB0370" w:rsidRDefault="0020315C" w:rsidP="004F2C16">
      <w:pPr>
        <w:spacing w:after="153" w:line="480" w:lineRule="atLeast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eastAsia="ru-RU" w:bidi="ar-SA"/>
        </w:rPr>
      </w:pPr>
    </w:p>
    <w:p w:rsidR="002D094D" w:rsidRPr="002D094D" w:rsidRDefault="002D094D" w:rsidP="002D094D">
      <w:pPr>
        <w:spacing w:after="280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D094D">
        <w:rPr>
          <w:rFonts w:ascii="Verdana" w:eastAsia="Times New Roman" w:hAnsi="Verdana" w:cs="Tahoma"/>
          <w:b/>
          <w:bCs/>
          <w:i w:val="0"/>
          <w:iCs w:val="0"/>
          <w:color w:val="FF0000"/>
          <w:sz w:val="44"/>
          <w:lang w:val="ru-RU" w:eastAsia="ru-RU" w:bidi="ar-SA"/>
        </w:rPr>
        <w:lastRenderedPageBreak/>
        <w:t>Стихи о весне</w:t>
      </w:r>
      <w:proofErr w:type="gramStart"/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З</w:t>
      </w:r>
      <w:proofErr w:type="gramEnd"/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t>дравствуй, весна!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Вешний цветик в травке новой</w:t>
      </w:r>
      <w:proofErr w:type="gramStart"/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Щ</w:t>
      </w:r>
      <w:proofErr w:type="gramEnd"/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t>урит ласковый глазок.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Сел щегленок на кленовый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Зеленеющий сучок.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Любо птичке желтогрудой: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В ясном блеске вышина,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Светит солнце, радость всюду,—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  <w:t>Здравствуй, милая весна!</w:t>
      </w:r>
    </w:p>
    <w:p w:rsidR="00F22B5F" w:rsidRPr="0020315C" w:rsidRDefault="002D094D" w:rsidP="0020315C">
      <w:pPr>
        <w:spacing w:after="280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eastAsia="ru-RU" w:bidi="ar-SA"/>
        </w:rPr>
      </w:pPr>
      <w:r w:rsidRPr="002D094D">
        <w:rPr>
          <w:rFonts w:ascii="Verdana" w:eastAsia="Times New Roman" w:hAnsi="Verdana" w:cs="Tahoma"/>
          <w:color w:val="000000"/>
          <w:sz w:val="44"/>
          <w:u w:val="single"/>
          <w:lang w:val="ru-RU" w:eastAsia="ru-RU" w:bidi="ar-SA"/>
        </w:rPr>
        <w:t>Весенний дождь</w:t>
      </w:r>
      <w:r w:rsidR="0020315C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val="ru-RU" w:eastAsia="ru-RU" w:bidi="ar-SA"/>
        </w:rPr>
        <w:t>Наталия Антонова</w:t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Дождь весенний,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Озорной,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Друг наш босоногий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М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чит вприпрыжку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Без дороги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И зовет: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«За мной! За мной!»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И бегут гурьбой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Мальчишки…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Прибаутки, песни, смех! -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Кто ж бежит быстрее всех?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Дождь весенний,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Шалунишка.</w:t>
      </w:r>
    </w:p>
    <w:p w:rsidR="00F22B5F" w:rsidRDefault="0020315C" w:rsidP="0020315C">
      <w:pPr>
        <w:spacing w:after="153" w:line="480" w:lineRule="atLeast"/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sectPr w:rsidR="00F22B5F" w:rsidSect="00331C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Verdana" w:eastAsia="Times New Roman" w:hAnsi="Verdana" w:cs="Tahoma"/>
          <w:color w:val="000000"/>
          <w:sz w:val="44"/>
          <w:u w:val="single"/>
          <w:lang w:eastAsia="ru-RU" w:bidi="ar-SA"/>
        </w:rPr>
        <w:lastRenderedPageBreak/>
        <w:t xml:space="preserve">                          </w:t>
      </w:r>
      <w:r w:rsidR="002D094D" w:rsidRPr="002D094D">
        <w:rPr>
          <w:rFonts w:ascii="Verdana" w:eastAsia="Times New Roman" w:hAnsi="Verdana" w:cs="Tahoma"/>
          <w:color w:val="000000"/>
          <w:sz w:val="44"/>
          <w:u w:val="single"/>
          <w:lang w:val="ru-RU" w:eastAsia="ru-RU" w:bidi="ar-SA"/>
        </w:rPr>
        <w:t>Весна</w:t>
      </w:r>
      <w:r w:rsidR="002D094D"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="002D094D" w:rsidRPr="00F22B5F"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val="ru-RU" w:eastAsia="ru-RU" w:bidi="ar-SA"/>
        </w:rPr>
        <w:t xml:space="preserve">Юнна </w:t>
      </w:r>
      <w:proofErr w:type="spellStart"/>
      <w:r w:rsidR="002D094D" w:rsidRPr="00F22B5F">
        <w:rPr>
          <w:rFonts w:ascii="Verdana" w:eastAsia="Times New Roman" w:hAnsi="Verdana" w:cs="Tahoma"/>
          <w:i w:val="0"/>
          <w:iCs w:val="0"/>
          <w:color w:val="000000"/>
          <w:sz w:val="28"/>
          <w:szCs w:val="28"/>
          <w:lang w:val="ru-RU" w:eastAsia="ru-RU" w:bidi="ar-SA"/>
        </w:rPr>
        <w:t>Мориц</w:t>
      </w:r>
      <w:proofErr w:type="spellEnd"/>
      <w:r w:rsidR="002D094D"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  <w:r w:rsidR="002D094D" w:rsidRPr="002D094D">
        <w:rPr>
          <w:rFonts w:ascii="Verdana" w:eastAsia="Times New Roman" w:hAnsi="Verdana" w:cs="Tahoma"/>
          <w:i w:val="0"/>
          <w:iCs w:val="0"/>
          <w:color w:val="000000"/>
          <w:sz w:val="44"/>
          <w:szCs w:val="44"/>
          <w:lang w:val="ru-RU" w:eastAsia="ru-RU" w:bidi="ar-SA"/>
        </w:rPr>
        <w:br/>
      </w:r>
    </w:p>
    <w:p w:rsidR="00F22B5F" w:rsidRPr="0020315C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sectPr w:rsidR="00F22B5F" w:rsidRPr="0020315C" w:rsidSect="00F22B5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lastRenderedPageBreak/>
        <w:t>Динь! Дон!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Динь! Дон!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Это что за нежный звон?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Это пролесок-подснежник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У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лыбается сквозь сон!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Это чей пушистый луч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Т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ак щекочет из-за туч,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Заставляя малышей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Улыбаться до ушей?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Это чья же теплота,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Чья такая доброта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З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аставляет улыбаться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Зайца,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кyрицy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, кота?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И по какому поводу?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lastRenderedPageBreak/>
        <w:t>Идёт Весна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П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о городу!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И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y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п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y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деля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-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yлыбка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И в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аквари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y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ме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рыбка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Улыбнyлась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из водицы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Улыбающейся птице!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Вот и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полyчается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Что не помещается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Н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а одной странице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Улыбка необъятная, -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До чего приятная!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Вот такой длины,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Вот такой ширины!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А по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каком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y</w:t>
      </w:r>
      <w:proofErr w:type="spellEnd"/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поводy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?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Идёт Весна</w:t>
      </w:r>
      <w:proofErr w:type="gram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П</w:t>
      </w:r>
      <w:proofErr w:type="gram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о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городy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</w:p>
    <w:p w:rsidR="002D094D" w:rsidRPr="0020315C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</w:pP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lastRenderedPageBreak/>
        <w:br/>
        <w:t>***</w:t>
      </w:r>
    </w:p>
    <w:p w:rsidR="002D094D" w:rsidRPr="0020315C" w:rsidRDefault="002D094D" w:rsidP="002D094D">
      <w:pPr>
        <w:spacing w:after="153" w:line="480" w:lineRule="atLeast"/>
        <w:jc w:val="center"/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</w:pP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Весна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Мартовна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Подснежникова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,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Весна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Апрелевна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Скворешникова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 xml:space="preserve">Весна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Маевна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Черешникова</w:t>
      </w:r>
      <w:proofErr w:type="spellEnd"/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t>!</w:t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</w:r>
      <w:r w:rsidRPr="0020315C">
        <w:rPr>
          <w:rFonts w:ascii="Verdana" w:eastAsia="Times New Roman" w:hAnsi="Verdana" w:cs="Tahoma"/>
          <w:i w:val="0"/>
          <w:iCs w:val="0"/>
          <w:color w:val="000000"/>
          <w:sz w:val="36"/>
          <w:szCs w:val="36"/>
          <w:lang w:val="ru-RU" w:eastAsia="ru-RU" w:bidi="ar-SA"/>
        </w:rPr>
        <w:br/>
        <w:t>***</w:t>
      </w:r>
    </w:p>
    <w:p w:rsidR="002D094D" w:rsidRDefault="002D094D"/>
    <w:sectPr w:rsidR="002D094D" w:rsidSect="00331C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64351"/>
    <w:multiLevelType w:val="multilevel"/>
    <w:tmpl w:val="2D5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D70888"/>
    <w:rsid w:val="00027099"/>
    <w:rsid w:val="00063DD3"/>
    <w:rsid w:val="000C6585"/>
    <w:rsid w:val="001A21DB"/>
    <w:rsid w:val="0020315C"/>
    <w:rsid w:val="002B041A"/>
    <w:rsid w:val="002C4C57"/>
    <w:rsid w:val="002D094D"/>
    <w:rsid w:val="003215E8"/>
    <w:rsid w:val="00331C25"/>
    <w:rsid w:val="003B09E8"/>
    <w:rsid w:val="004134CF"/>
    <w:rsid w:val="004F2C16"/>
    <w:rsid w:val="0057597C"/>
    <w:rsid w:val="005F5CE7"/>
    <w:rsid w:val="006C3B6C"/>
    <w:rsid w:val="007A614B"/>
    <w:rsid w:val="007D3A90"/>
    <w:rsid w:val="0086168C"/>
    <w:rsid w:val="009B085F"/>
    <w:rsid w:val="00A07D59"/>
    <w:rsid w:val="00BE6AC4"/>
    <w:rsid w:val="00D70888"/>
    <w:rsid w:val="00DB0370"/>
    <w:rsid w:val="00E97551"/>
    <w:rsid w:val="00F02E3D"/>
    <w:rsid w:val="00F22B5F"/>
    <w:rsid w:val="00F42169"/>
    <w:rsid w:val="00FC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3A90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A90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3A90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D3A90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90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90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90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A90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3A90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D3A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5">
    <w:name w:val="Subtitle"/>
    <w:basedOn w:val="a"/>
    <w:next w:val="a"/>
    <w:link w:val="a6"/>
    <w:uiPriority w:val="11"/>
    <w:qFormat/>
    <w:rsid w:val="007D3A90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D3A90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7">
    <w:name w:val="Strong"/>
    <w:uiPriority w:val="22"/>
    <w:qFormat/>
    <w:rsid w:val="007D3A90"/>
    <w:rPr>
      <w:b/>
      <w:bCs/>
      <w:spacing w:val="0"/>
    </w:rPr>
  </w:style>
  <w:style w:type="character" w:styleId="a8">
    <w:name w:val="Emphasis"/>
    <w:uiPriority w:val="20"/>
    <w:qFormat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9">
    <w:name w:val="No Spacing"/>
    <w:basedOn w:val="a"/>
    <w:uiPriority w:val="1"/>
    <w:qFormat/>
    <w:rsid w:val="007D3A9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D3A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3A90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3A90"/>
    <w:rPr>
      <w:color w:val="A3171D" w:themeColor="accent2" w:themeShade="BF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7D3A90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c">
    <w:name w:val="Выделенная цитата Знак"/>
    <w:basedOn w:val="a0"/>
    <w:link w:val="ab"/>
    <w:uiPriority w:val="30"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d">
    <w:name w:val="Subtle Emphasis"/>
    <w:uiPriority w:val="19"/>
    <w:qFormat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e">
    <w:name w:val="Intense Emphasis"/>
    <w:uiPriority w:val="21"/>
    <w:qFormat/>
    <w:rsid w:val="007D3A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">
    <w:name w:val="Subtle Reference"/>
    <w:uiPriority w:val="31"/>
    <w:qFormat/>
    <w:rsid w:val="007D3A90"/>
    <w:rPr>
      <w:i/>
      <w:iCs/>
      <w:smallCaps/>
      <w:color w:val="DA1F28" w:themeColor="accent2"/>
      <w:u w:color="DA1F28" w:themeColor="accent2"/>
    </w:rPr>
  </w:style>
  <w:style w:type="character" w:styleId="af0">
    <w:name w:val="Intense Reference"/>
    <w:uiPriority w:val="32"/>
    <w:qFormat/>
    <w:rsid w:val="007D3A90"/>
    <w:rPr>
      <w:b/>
      <w:bCs/>
      <w:i/>
      <w:iCs/>
      <w:smallCaps/>
      <w:color w:val="DA1F28" w:themeColor="accent2"/>
      <w:u w:color="DA1F28" w:themeColor="accent2"/>
    </w:rPr>
  </w:style>
  <w:style w:type="character" w:styleId="af1">
    <w:name w:val="Book Title"/>
    <w:uiPriority w:val="33"/>
    <w:qFormat/>
    <w:rsid w:val="007D3A90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7D3A9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7D3A90"/>
    <w:rPr>
      <w:b/>
      <w:bCs/>
      <w:color w:val="A3171D" w:themeColor="accent2" w:themeShade="BF"/>
      <w:sz w:val="18"/>
      <w:szCs w:val="18"/>
    </w:rPr>
  </w:style>
  <w:style w:type="character" w:customStyle="1" w:styleId="apple-style-span">
    <w:name w:val="apple-style-span"/>
    <w:basedOn w:val="a0"/>
    <w:rsid w:val="00D70888"/>
  </w:style>
  <w:style w:type="character" w:customStyle="1" w:styleId="apple-converted-space">
    <w:name w:val="apple-converted-space"/>
    <w:basedOn w:val="a0"/>
    <w:rsid w:val="00D70888"/>
  </w:style>
  <w:style w:type="paragraph" w:styleId="af4">
    <w:name w:val="Balloon Text"/>
    <w:basedOn w:val="a"/>
    <w:link w:val="af5"/>
    <w:uiPriority w:val="99"/>
    <w:semiHidden/>
    <w:unhideWhenUsed/>
    <w:rsid w:val="00D7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0888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D7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063D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371">
          <w:marLeft w:val="-327"/>
          <w:marRight w:val="-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218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39">
              <w:marLeft w:val="0"/>
              <w:marRight w:val="218"/>
              <w:marTop w:val="0"/>
              <w:marBottom w:val="0"/>
              <w:divBdr>
                <w:top w:val="single" w:sz="8" w:space="2" w:color="444444"/>
                <w:left w:val="single" w:sz="8" w:space="2" w:color="444444"/>
                <w:bottom w:val="single" w:sz="8" w:space="2" w:color="444444"/>
                <w:right w:val="single" w:sz="8" w:space="2" w:color="444444"/>
              </w:divBdr>
            </w:div>
          </w:divsChild>
        </w:div>
      </w:divsChild>
    </w:div>
    <w:div w:id="1239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16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781">
              <w:marLeft w:val="0"/>
              <w:marRight w:val="218"/>
              <w:marTop w:val="0"/>
              <w:marBottom w:val="0"/>
              <w:divBdr>
                <w:top w:val="single" w:sz="8" w:space="2" w:color="444444"/>
                <w:left w:val="single" w:sz="8" w:space="2" w:color="444444"/>
                <w:bottom w:val="single" w:sz="8" w:space="2" w:color="444444"/>
                <w:right w:val="single" w:sz="8" w:space="2" w:color="444444"/>
              </w:divBdr>
            </w:div>
          </w:divsChild>
        </w:div>
      </w:divsChild>
    </w:div>
    <w:div w:id="1250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09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8010">
              <w:marLeft w:val="0"/>
              <w:marRight w:val="218"/>
              <w:marTop w:val="0"/>
              <w:marBottom w:val="0"/>
              <w:divBdr>
                <w:top w:val="single" w:sz="8" w:space="2" w:color="444444"/>
                <w:left w:val="single" w:sz="8" w:space="2" w:color="444444"/>
                <w:bottom w:val="single" w:sz="8" w:space="2" w:color="444444"/>
                <w:right w:val="single" w:sz="8" w:space="2" w:color="444444"/>
              </w:divBdr>
            </w:div>
          </w:divsChild>
        </w:div>
      </w:divsChild>
    </w:div>
    <w:div w:id="1516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89;&#1077;&#1079;&#1086;&#1085;&#1099;-&#1075;&#1086;&#1076;&#1072;.&#1088;&#1092;/sites/default/files/poslovici_vesna_6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&#1089;&#1077;&#1079;&#1086;&#1085;&#1099;-&#1075;&#1086;&#1076;&#1072;.&#1088;&#1092;/sites/default/files/poslovici_vesna_11.jpg" TargetMode="External"/><Relationship Id="rId7" Type="http://schemas.openxmlformats.org/officeDocument/2006/relationships/hyperlink" Target="http://&#1089;&#1077;&#1079;&#1086;&#1085;&#1099;-&#1075;&#1086;&#1076;&#1072;.&#1088;&#1092;/sites/default/files/poslovici_vesna_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&#1089;&#1077;&#1079;&#1086;&#1085;&#1099;-&#1075;&#1086;&#1076;&#1072;.&#1088;&#1092;/sites/default/files/poslovici_vesna_9.jpg" TargetMode="External"/><Relationship Id="rId25" Type="http://schemas.openxmlformats.org/officeDocument/2006/relationships/hyperlink" Target="http://www.alegri.ru/fyen-shui/primety-i-sovety/primety-o-vesn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&#1089;&#1077;&#1079;&#1086;&#1085;&#1099;-&#1075;&#1086;&#1076;&#1072;.&#1088;&#1092;/sites/default/files/poslovici_vesna_5.jpg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http://&#1089;&#1077;&#1079;&#1086;&#1085;&#1099;-&#1075;&#1086;&#1076;&#1072;.&#1088;&#1092;/sites/default/files/poslovici_vesna_7.jpg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alegri.ru/deti/sovety-dlja-mam/semeinaja-biblioteka/stihi-o-zime-dlja-detei-6-7-let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&#1089;&#1077;&#1079;&#1086;&#1085;&#1099;-&#1075;&#1086;&#1076;&#1072;.&#1088;&#1092;/sites/default/files/poslovici_vesna_10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9;&#1077;&#1079;&#1086;&#1085;&#1099;-&#1075;&#1086;&#1076;&#1072;.&#1088;&#1092;/sites/default/files/poslovici_vesna_4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11B9D-55FF-452B-BEDF-4CFE1AA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24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2014-03-14T09:34:00Z</cp:lastPrinted>
  <dcterms:created xsi:type="dcterms:W3CDTF">2014-03-12T17:01:00Z</dcterms:created>
  <dcterms:modified xsi:type="dcterms:W3CDTF">2014-04-01T16:48:00Z</dcterms:modified>
</cp:coreProperties>
</file>