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FF3" w:rsidRPr="001F05BA" w:rsidRDefault="00606FF3" w:rsidP="008E7DDA">
      <w:pPr>
        <w:tabs>
          <w:tab w:val="left" w:pos="180"/>
        </w:tabs>
        <w:autoSpaceDE w:val="0"/>
        <w:autoSpaceDN w:val="0"/>
        <w:adjustRightInd w:val="0"/>
        <w:spacing w:after="0" w:line="360" w:lineRule="auto"/>
        <w:ind w:left="720"/>
        <w:jc w:val="center"/>
        <w:rPr>
          <w:rFonts w:ascii="Times New Roman" w:hAnsi="Times New Roman" w:cs="Times New Roman"/>
          <w:b/>
          <w:bCs/>
          <w:iCs/>
          <w:sz w:val="32"/>
          <w:szCs w:val="32"/>
        </w:rPr>
      </w:pPr>
      <w:r w:rsidRPr="001F05BA">
        <w:rPr>
          <w:rFonts w:ascii="Times New Roman" w:hAnsi="Times New Roman" w:cs="Times New Roman"/>
          <w:b/>
          <w:bCs/>
          <w:iCs/>
          <w:sz w:val="32"/>
          <w:szCs w:val="32"/>
        </w:rPr>
        <w:t>Образовательный модуль</w:t>
      </w:r>
    </w:p>
    <w:p w:rsidR="008E7DDA" w:rsidRPr="001F05BA" w:rsidRDefault="008E7DDA" w:rsidP="008E7DDA">
      <w:pPr>
        <w:tabs>
          <w:tab w:val="left" w:pos="180"/>
        </w:tabs>
        <w:autoSpaceDE w:val="0"/>
        <w:autoSpaceDN w:val="0"/>
        <w:adjustRightInd w:val="0"/>
        <w:spacing w:after="0" w:line="360" w:lineRule="auto"/>
        <w:ind w:left="720"/>
        <w:jc w:val="center"/>
        <w:rPr>
          <w:rFonts w:ascii="Times New Roman" w:hAnsi="Times New Roman" w:cs="Times New Roman"/>
          <w:b/>
          <w:bCs/>
          <w:iCs/>
          <w:sz w:val="32"/>
          <w:szCs w:val="32"/>
        </w:rPr>
      </w:pPr>
      <w:r w:rsidRPr="001F05BA">
        <w:rPr>
          <w:rFonts w:ascii="Times New Roman" w:hAnsi="Times New Roman" w:cs="Times New Roman"/>
          <w:b/>
          <w:bCs/>
          <w:iCs/>
          <w:sz w:val="32"/>
          <w:szCs w:val="32"/>
        </w:rPr>
        <w:t>«</w:t>
      </w:r>
      <w:r w:rsidRPr="001F05BA">
        <w:rPr>
          <w:rFonts w:ascii="Times New Roman CYR" w:hAnsi="Times New Roman CYR" w:cs="Times New Roman CYR"/>
          <w:b/>
          <w:bCs/>
          <w:iCs/>
          <w:sz w:val="32"/>
          <w:szCs w:val="32"/>
        </w:rPr>
        <w:t>Речевое развитие</w:t>
      </w:r>
      <w:r w:rsidRPr="001F05BA">
        <w:rPr>
          <w:rFonts w:ascii="Times New Roman" w:hAnsi="Times New Roman" w:cs="Times New Roman"/>
          <w:b/>
          <w:bCs/>
          <w:iCs/>
          <w:sz w:val="32"/>
          <w:szCs w:val="32"/>
        </w:rPr>
        <w:t>»</w:t>
      </w:r>
    </w:p>
    <w:p w:rsidR="008E7DDA" w:rsidRDefault="008E7DDA" w:rsidP="008E7DDA">
      <w:pPr>
        <w:tabs>
          <w:tab w:val="left" w:pos="180"/>
        </w:tabs>
        <w:autoSpaceDE w:val="0"/>
        <w:autoSpaceDN w:val="0"/>
        <w:adjustRightInd w:val="0"/>
        <w:spacing w:after="0" w:line="360" w:lineRule="auto"/>
        <w:ind w:left="72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Первый год жизни. 1 – я группа раннего возраста</w:t>
      </w:r>
    </w:p>
    <w:p w:rsidR="008E7DDA" w:rsidRDefault="008E7DDA" w:rsidP="008E7DDA">
      <w:p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Задачи образовательной деятельности</w:t>
      </w:r>
    </w:p>
    <w:p w:rsidR="008E7DDA" w:rsidRDefault="008E7DDA" w:rsidP="008E7DDA">
      <w:p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b/>
          <w:bCs/>
          <w:i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sz w:val="28"/>
          <w:szCs w:val="28"/>
        </w:rPr>
        <w:t>С 2-х месяцев</w:t>
      </w:r>
    </w:p>
    <w:p w:rsidR="008E7DDA" w:rsidRPr="00DC5E40" w:rsidRDefault="008E7DDA" w:rsidP="008E7DDA">
      <w:pPr>
        <w:pStyle w:val="a4"/>
        <w:numPr>
          <w:ilvl w:val="0"/>
          <w:numId w:val="7"/>
        </w:num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C5E40">
        <w:rPr>
          <w:rFonts w:ascii="Times New Roman" w:hAnsi="Times New Roman" w:cs="Times New Roman"/>
          <w:bCs/>
          <w:iCs/>
          <w:sz w:val="24"/>
          <w:szCs w:val="24"/>
        </w:rPr>
        <w:t>Побуждать к речевому подражанию – одному из главных способов освоения родного языка.</w:t>
      </w:r>
    </w:p>
    <w:p w:rsidR="008E7DDA" w:rsidRPr="00DC5E40" w:rsidRDefault="008E7DDA" w:rsidP="008E7DDA">
      <w:pPr>
        <w:pStyle w:val="a4"/>
        <w:numPr>
          <w:ilvl w:val="0"/>
          <w:numId w:val="7"/>
        </w:num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C5E40">
        <w:rPr>
          <w:rFonts w:ascii="Times New Roman" w:hAnsi="Times New Roman" w:cs="Times New Roman"/>
          <w:bCs/>
          <w:iCs/>
          <w:sz w:val="24"/>
          <w:szCs w:val="24"/>
        </w:rPr>
        <w:t>Развивать слуховое сосредоточение и эмоциональную дифференцировку интонационных оттенков речи взрослого, обращенной к ребенку.</w:t>
      </w:r>
    </w:p>
    <w:p w:rsidR="008E7DDA" w:rsidRPr="00DC5E40" w:rsidRDefault="008E7DDA" w:rsidP="008E7DDA">
      <w:pPr>
        <w:pStyle w:val="a4"/>
        <w:numPr>
          <w:ilvl w:val="0"/>
          <w:numId w:val="7"/>
        </w:num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C5E40">
        <w:rPr>
          <w:rFonts w:ascii="Times New Roman" w:hAnsi="Times New Roman" w:cs="Times New Roman"/>
          <w:bCs/>
          <w:iCs/>
          <w:sz w:val="24"/>
          <w:szCs w:val="24"/>
        </w:rPr>
        <w:t>Активизировать интонационную выразительность речевых реакций и вокализаций, используя интонационную яркость малых фольклорных жанров (пестушки, потешки, песенки и пр.).</w:t>
      </w:r>
    </w:p>
    <w:p w:rsidR="008E7DDA" w:rsidRPr="00DC5E40" w:rsidRDefault="008E7DDA" w:rsidP="008E7DDA">
      <w:pPr>
        <w:pStyle w:val="a4"/>
        <w:numPr>
          <w:ilvl w:val="0"/>
          <w:numId w:val="7"/>
        </w:num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C5E40">
        <w:rPr>
          <w:rFonts w:ascii="Times New Roman" w:hAnsi="Times New Roman" w:cs="Times New Roman"/>
          <w:bCs/>
          <w:iCs/>
          <w:sz w:val="24"/>
          <w:szCs w:val="24"/>
        </w:rPr>
        <w:t>Побуждать вступать со взрослым в общение, эмоционально вызывая ребенка повторять фонемы, так же повторяя за ребенком фонемы, произносимые им.</w:t>
      </w:r>
    </w:p>
    <w:p w:rsidR="008E7DDA" w:rsidRPr="00DC5E40" w:rsidRDefault="008E7DDA" w:rsidP="008E7DDA">
      <w:pPr>
        <w:pStyle w:val="a4"/>
        <w:numPr>
          <w:ilvl w:val="0"/>
          <w:numId w:val="7"/>
        </w:num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C5E40">
        <w:rPr>
          <w:rFonts w:ascii="Times New Roman" w:hAnsi="Times New Roman" w:cs="Times New Roman"/>
          <w:bCs/>
          <w:iCs/>
          <w:sz w:val="24"/>
          <w:szCs w:val="24"/>
        </w:rPr>
        <w:t>Вводить в восприятие ребенка слова, связывая их со смысловым содержанием; в обращенную к ребенку речь вопрос «Где?», чтобы малыш соотносил называемый объект с тем, как звучит его название.</w:t>
      </w:r>
    </w:p>
    <w:p w:rsidR="008E7DDA" w:rsidRDefault="008E7DDA" w:rsidP="008E7DDA">
      <w:pPr>
        <w:pStyle w:val="a4"/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С 6 месяцев</w:t>
      </w:r>
    </w:p>
    <w:p w:rsidR="008E7DDA" w:rsidRPr="00DC5E40" w:rsidRDefault="008E7DDA" w:rsidP="008E7DDA">
      <w:pPr>
        <w:pStyle w:val="a4"/>
        <w:numPr>
          <w:ilvl w:val="0"/>
          <w:numId w:val="8"/>
        </w:num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C5E40">
        <w:rPr>
          <w:rFonts w:ascii="Times New Roman" w:hAnsi="Times New Roman" w:cs="Times New Roman"/>
          <w:bCs/>
          <w:iCs/>
          <w:sz w:val="24"/>
          <w:szCs w:val="24"/>
        </w:rPr>
        <w:t>Развивать понимание речи, обогащая ребенка новыми впечатлениями.</w:t>
      </w:r>
    </w:p>
    <w:p w:rsidR="008E7DDA" w:rsidRPr="00DC5E40" w:rsidRDefault="008E7DDA" w:rsidP="008E7DDA">
      <w:pPr>
        <w:pStyle w:val="a4"/>
        <w:numPr>
          <w:ilvl w:val="0"/>
          <w:numId w:val="8"/>
        </w:num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C5E40">
        <w:rPr>
          <w:rFonts w:ascii="Times New Roman" w:hAnsi="Times New Roman" w:cs="Times New Roman"/>
          <w:bCs/>
          <w:iCs/>
          <w:sz w:val="24"/>
          <w:szCs w:val="24"/>
        </w:rPr>
        <w:t>Продолжать учить находить взглядом, а затем и указательным жестом называемую взрослым знакомую игрушку, предмет.</w:t>
      </w:r>
    </w:p>
    <w:p w:rsidR="008E7DDA" w:rsidRPr="00DC5E40" w:rsidRDefault="008E7DDA" w:rsidP="008E7DDA">
      <w:pPr>
        <w:pStyle w:val="a4"/>
        <w:numPr>
          <w:ilvl w:val="0"/>
          <w:numId w:val="8"/>
        </w:num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C5E40">
        <w:rPr>
          <w:rFonts w:ascii="Times New Roman" w:hAnsi="Times New Roman" w:cs="Times New Roman"/>
          <w:bCs/>
          <w:iCs/>
          <w:sz w:val="24"/>
          <w:szCs w:val="24"/>
        </w:rPr>
        <w:t>Учить выполнять по просьбе взрослого «разученные» игровые действия («ладушки», «дай ручку», «пока-пока») вначале по показу, а затем – только по слову взрослого.</w:t>
      </w:r>
    </w:p>
    <w:p w:rsidR="008E7DDA" w:rsidRPr="00DC5E40" w:rsidRDefault="008E7DDA" w:rsidP="008E7DDA">
      <w:pPr>
        <w:pStyle w:val="a4"/>
        <w:numPr>
          <w:ilvl w:val="0"/>
          <w:numId w:val="8"/>
        </w:num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C5E40">
        <w:rPr>
          <w:rFonts w:ascii="Times New Roman" w:hAnsi="Times New Roman" w:cs="Times New Roman"/>
          <w:bCs/>
          <w:iCs/>
          <w:sz w:val="24"/>
          <w:szCs w:val="24"/>
        </w:rPr>
        <w:t>Вводить в речевое общение имена собственные: постоянно обращаться к ребенку, а также к окружающим взрослым и детям по имени.</w:t>
      </w:r>
    </w:p>
    <w:p w:rsidR="008E7DDA" w:rsidRDefault="008E7DDA" w:rsidP="008E7DDA">
      <w:pPr>
        <w:pStyle w:val="a4"/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С 9 месяцев</w:t>
      </w:r>
    </w:p>
    <w:p w:rsidR="008E7DDA" w:rsidRPr="00DC5E40" w:rsidRDefault="008E7DDA" w:rsidP="008E7DDA">
      <w:pPr>
        <w:pStyle w:val="a4"/>
        <w:numPr>
          <w:ilvl w:val="0"/>
          <w:numId w:val="9"/>
        </w:num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C5E40">
        <w:rPr>
          <w:rFonts w:ascii="Times New Roman" w:hAnsi="Times New Roman" w:cs="Times New Roman"/>
          <w:bCs/>
          <w:iCs/>
          <w:sz w:val="24"/>
          <w:szCs w:val="24"/>
        </w:rPr>
        <w:t>Вводить в восприятие ребенка названия окружающих предметов быта, мебели, игрушек, одежды; продолжать развивать понимание речи.</w:t>
      </w:r>
    </w:p>
    <w:p w:rsidR="008E7DDA" w:rsidRPr="00DC5E40" w:rsidRDefault="008E7DDA" w:rsidP="008E7DDA">
      <w:pPr>
        <w:pStyle w:val="a4"/>
        <w:numPr>
          <w:ilvl w:val="0"/>
          <w:numId w:val="9"/>
        </w:num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C5E40">
        <w:rPr>
          <w:rFonts w:ascii="Times New Roman" w:hAnsi="Times New Roman" w:cs="Times New Roman"/>
          <w:bCs/>
          <w:iCs/>
          <w:sz w:val="24"/>
          <w:szCs w:val="24"/>
        </w:rPr>
        <w:t>Учить реагировать ребенка на предложение взрослым сделать что-либо (дать, подать, помахать, пожалеть, погладить).</w:t>
      </w:r>
    </w:p>
    <w:p w:rsidR="008E7DDA" w:rsidRPr="00DC5E40" w:rsidRDefault="008E7DDA" w:rsidP="008E7DDA">
      <w:pPr>
        <w:pStyle w:val="a4"/>
        <w:numPr>
          <w:ilvl w:val="0"/>
          <w:numId w:val="9"/>
        </w:num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C5E40">
        <w:rPr>
          <w:rFonts w:ascii="Times New Roman" w:hAnsi="Times New Roman" w:cs="Times New Roman"/>
          <w:bCs/>
          <w:iCs/>
          <w:sz w:val="24"/>
          <w:szCs w:val="24"/>
        </w:rPr>
        <w:t>Поощрять выполнение простых игровых действий по словесному указанию взрослого.</w:t>
      </w:r>
    </w:p>
    <w:p w:rsidR="008E7DDA" w:rsidRPr="00DC5E40" w:rsidRDefault="008E7DDA" w:rsidP="008E7DDA">
      <w:pPr>
        <w:pStyle w:val="a4"/>
        <w:numPr>
          <w:ilvl w:val="0"/>
          <w:numId w:val="9"/>
        </w:num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C5E40">
        <w:rPr>
          <w:rFonts w:ascii="Times New Roman" w:hAnsi="Times New Roman" w:cs="Times New Roman"/>
          <w:bCs/>
          <w:iCs/>
          <w:sz w:val="24"/>
          <w:szCs w:val="24"/>
        </w:rPr>
        <w:lastRenderedPageBreak/>
        <w:t>Учить узнавать и называть (при помощи лепетных слов, звукоподражаний) изображение знакомого предмета на картинках.</w:t>
      </w:r>
    </w:p>
    <w:p w:rsidR="008E7DDA" w:rsidRDefault="008E7DDA" w:rsidP="008E7DDA">
      <w:pPr>
        <w:pStyle w:val="a4"/>
        <w:numPr>
          <w:ilvl w:val="0"/>
          <w:numId w:val="9"/>
        </w:num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C5E40">
        <w:rPr>
          <w:rFonts w:ascii="Times New Roman" w:hAnsi="Times New Roman" w:cs="Times New Roman"/>
          <w:bCs/>
          <w:iCs/>
          <w:sz w:val="24"/>
          <w:szCs w:val="24"/>
        </w:rPr>
        <w:t>Пополнять активный словарь словами, как правило состоящими из двух одинаковых слов.</w:t>
      </w:r>
    </w:p>
    <w:p w:rsidR="008E7DDA" w:rsidRDefault="008E7DDA" w:rsidP="008E7DDA">
      <w:pPr>
        <w:tabs>
          <w:tab w:val="left" w:pos="180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Содержание образовательной деятельности</w:t>
      </w:r>
    </w:p>
    <w:p w:rsidR="008E7DDA" w:rsidRPr="00994DE5" w:rsidRDefault="008E7DDA" w:rsidP="008E7DDA">
      <w:pPr>
        <w:tabs>
          <w:tab w:val="left" w:pos="180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(смотри Примерная образовательная программа дошкольного образования «Детство» страница 63)</w:t>
      </w:r>
    </w:p>
    <w:p w:rsidR="008E7DDA" w:rsidRPr="001C7618" w:rsidRDefault="008E7DDA" w:rsidP="008E7DDA">
      <w:pPr>
        <w:pStyle w:val="a4"/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C7618">
        <w:rPr>
          <w:rFonts w:ascii="Times New Roman CYR" w:hAnsi="Times New Roman CYR" w:cs="Times New Roman CYR"/>
          <w:b/>
          <w:bCs/>
          <w:i/>
          <w:sz w:val="28"/>
          <w:szCs w:val="28"/>
        </w:rPr>
        <w:t>Второй  год жизни.</w:t>
      </w:r>
      <w:r w:rsidR="00606FF3">
        <w:rPr>
          <w:rFonts w:ascii="Times New Roman CYR" w:hAnsi="Times New Roman CYR" w:cs="Times New Roman CYR"/>
          <w:b/>
          <w:bCs/>
          <w:i/>
          <w:sz w:val="28"/>
          <w:szCs w:val="28"/>
        </w:rPr>
        <w:t xml:space="preserve"> </w:t>
      </w:r>
      <w:r w:rsidRPr="001C7618">
        <w:rPr>
          <w:rFonts w:ascii="Times New Roman CYR" w:hAnsi="Times New Roman CYR" w:cs="Times New Roman CYR"/>
          <w:b/>
          <w:bCs/>
          <w:i/>
          <w:sz w:val="28"/>
          <w:szCs w:val="28"/>
        </w:rPr>
        <w:t>2- я группа раннего возраста</w:t>
      </w:r>
    </w:p>
    <w:p w:rsidR="008E7DDA" w:rsidRDefault="008E7DDA" w:rsidP="008E7DDA">
      <w:p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Задачи образовательной деятельности </w:t>
      </w:r>
    </w:p>
    <w:p w:rsidR="008E7DDA" w:rsidRDefault="008E7DDA" w:rsidP="008E7DDA">
      <w:p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b/>
          <w:bCs/>
          <w:i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sz w:val="28"/>
          <w:szCs w:val="28"/>
        </w:rPr>
        <w:t>Развитие умений понимать речь взрослого</w:t>
      </w:r>
    </w:p>
    <w:p w:rsidR="008E7DDA" w:rsidRPr="00DC5E40" w:rsidRDefault="008E7DDA" w:rsidP="008E7DDA">
      <w:pPr>
        <w:pStyle w:val="a4"/>
        <w:numPr>
          <w:ilvl w:val="0"/>
          <w:numId w:val="1"/>
        </w:numPr>
        <w:tabs>
          <w:tab w:val="left" w:pos="180"/>
        </w:tabs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Times New Roman CYR" w:hAnsi="Times New Roman CYR" w:cs="Times New Roman CYR"/>
          <w:bCs/>
          <w:sz w:val="24"/>
          <w:szCs w:val="24"/>
        </w:rPr>
      </w:pPr>
      <w:r w:rsidRPr="00DC5E40">
        <w:rPr>
          <w:rFonts w:ascii="Times New Roman CYR" w:hAnsi="Times New Roman CYR" w:cs="Times New Roman CYR"/>
          <w:bCs/>
          <w:sz w:val="24"/>
          <w:szCs w:val="24"/>
        </w:rPr>
        <w:t>Учить пониманию функций предметов и действий с ними; соотносить действия со словом, выполнять несложные просьбы.</w:t>
      </w:r>
    </w:p>
    <w:p w:rsidR="008E7DDA" w:rsidRPr="00DC5E40" w:rsidRDefault="008E7DDA" w:rsidP="008E7DDA">
      <w:pPr>
        <w:pStyle w:val="a4"/>
        <w:numPr>
          <w:ilvl w:val="0"/>
          <w:numId w:val="1"/>
        </w:numPr>
        <w:tabs>
          <w:tab w:val="left" w:pos="180"/>
        </w:tabs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Times New Roman CYR" w:hAnsi="Times New Roman CYR" w:cs="Times New Roman CYR"/>
          <w:bCs/>
          <w:sz w:val="24"/>
          <w:szCs w:val="24"/>
        </w:rPr>
      </w:pPr>
      <w:r w:rsidRPr="00DC5E40">
        <w:rPr>
          <w:rFonts w:ascii="Times New Roman CYR" w:hAnsi="Times New Roman CYR" w:cs="Times New Roman CYR"/>
          <w:bCs/>
          <w:sz w:val="24"/>
          <w:szCs w:val="24"/>
        </w:rPr>
        <w:t>Побуждать отыскивать предметы, игрушки, задавая вопросы «Где?», «Куда?».</w:t>
      </w:r>
    </w:p>
    <w:p w:rsidR="008E7DDA" w:rsidRPr="00DC5E40" w:rsidRDefault="008E7DDA" w:rsidP="008E7DDA">
      <w:pPr>
        <w:pStyle w:val="a4"/>
        <w:numPr>
          <w:ilvl w:val="0"/>
          <w:numId w:val="1"/>
        </w:numPr>
        <w:tabs>
          <w:tab w:val="left" w:pos="180"/>
        </w:tabs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Times New Roman CYR" w:hAnsi="Times New Roman CYR" w:cs="Times New Roman CYR"/>
          <w:bCs/>
          <w:sz w:val="24"/>
          <w:szCs w:val="24"/>
        </w:rPr>
      </w:pPr>
      <w:r w:rsidRPr="00DC5E40">
        <w:rPr>
          <w:rFonts w:ascii="Times New Roman CYR" w:hAnsi="Times New Roman CYR" w:cs="Times New Roman CYR"/>
          <w:bCs/>
          <w:sz w:val="24"/>
          <w:szCs w:val="24"/>
        </w:rPr>
        <w:t>Учить наблюдать за разыгрыванием небольших игровых действий со знакомыми игрушками, сопровождаемых словом.</w:t>
      </w:r>
    </w:p>
    <w:p w:rsidR="008E7DDA" w:rsidRPr="00DC5E40" w:rsidRDefault="008E7DDA" w:rsidP="008E7DDA">
      <w:pPr>
        <w:pStyle w:val="a4"/>
        <w:numPr>
          <w:ilvl w:val="0"/>
          <w:numId w:val="1"/>
        </w:numPr>
        <w:tabs>
          <w:tab w:val="left" w:pos="180"/>
        </w:tabs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Times New Roman CYR" w:hAnsi="Times New Roman CYR" w:cs="Times New Roman CYR"/>
          <w:bCs/>
          <w:sz w:val="24"/>
          <w:szCs w:val="24"/>
        </w:rPr>
      </w:pPr>
      <w:r w:rsidRPr="00DC5E40">
        <w:rPr>
          <w:rFonts w:ascii="Times New Roman CYR" w:hAnsi="Times New Roman CYR" w:cs="Times New Roman CYR"/>
          <w:bCs/>
          <w:sz w:val="24"/>
          <w:szCs w:val="24"/>
        </w:rPr>
        <w:t>Учить понимать, что одно и то же  действие можно совершать с разными игрушками, с одной и той же игрушкой – разные действия</w:t>
      </w:r>
    </w:p>
    <w:p w:rsidR="008E7DDA" w:rsidRDefault="008E7DDA" w:rsidP="008E7DDA">
      <w:p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b/>
          <w:bCs/>
          <w:i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sz w:val="28"/>
          <w:szCs w:val="28"/>
        </w:rPr>
        <w:t>Развитие активной речи</w:t>
      </w:r>
    </w:p>
    <w:p w:rsidR="008E7DDA" w:rsidRPr="00DC5E40" w:rsidRDefault="008E7DDA" w:rsidP="008E7DDA">
      <w:pPr>
        <w:pStyle w:val="a4"/>
        <w:numPr>
          <w:ilvl w:val="0"/>
          <w:numId w:val="2"/>
        </w:numPr>
        <w:tabs>
          <w:tab w:val="left" w:pos="180"/>
        </w:tabs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DC5E40">
        <w:rPr>
          <w:rFonts w:ascii="Times New Roman CYR" w:hAnsi="Times New Roman CYR" w:cs="Times New Roman CYR"/>
          <w:bCs/>
          <w:sz w:val="24"/>
          <w:szCs w:val="24"/>
        </w:rPr>
        <w:t>Побуждать ребенка включаться в диалог с помощью доступных средств (вокализаций, движений, мимики, жестов, слов).</w:t>
      </w:r>
    </w:p>
    <w:p w:rsidR="008E7DDA" w:rsidRPr="00DC5E40" w:rsidRDefault="008E7DDA" w:rsidP="008E7DDA">
      <w:pPr>
        <w:pStyle w:val="a4"/>
        <w:numPr>
          <w:ilvl w:val="0"/>
          <w:numId w:val="2"/>
        </w:numPr>
        <w:tabs>
          <w:tab w:val="left" w:pos="180"/>
        </w:tabs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DC5E40">
        <w:rPr>
          <w:rFonts w:ascii="Times New Roman CYR" w:hAnsi="Times New Roman CYR" w:cs="Times New Roman CYR"/>
          <w:bCs/>
          <w:sz w:val="24"/>
          <w:szCs w:val="24"/>
        </w:rPr>
        <w:t>Учить отвечать на вопросы «Кто?», «Что?», «Что делает?»</w:t>
      </w:r>
    </w:p>
    <w:p w:rsidR="008E7DDA" w:rsidRPr="00DC5E40" w:rsidRDefault="008E7DDA" w:rsidP="008E7DDA">
      <w:pPr>
        <w:pStyle w:val="a4"/>
        <w:numPr>
          <w:ilvl w:val="0"/>
          <w:numId w:val="2"/>
        </w:numPr>
        <w:tabs>
          <w:tab w:val="left" w:pos="180"/>
        </w:tabs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DC5E40">
        <w:rPr>
          <w:rFonts w:ascii="Times New Roman CYR" w:hAnsi="Times New Roman CYR" w:cs="Times New Roman CYR"/>
          <w:bCs/>
          <w:sz w:val="24"/>
          <w:szCs w:val="24"/>
        </w:rPr>
        <w:t>Побуждать выполнять несложные поручения (дай, принеси, покажи, возьми)</w:t>
      </w:r>
    </w:p>
    <w:p w:rsidR="008E7DDA" w:rsidRPr="00DC5E40" w:rsidRDefault="008E7DDA" w:rsidP="008E7DDA">
      <w:pPr>
        <w:pStyle w:val="a4"/>
        <w:numPr>
          <w:ilvl w:val="0"/>
          <w:numId w:val="2"/>
        </w:numPr>
        <w:tabs>
          <w:tab w:val="left" w:pos="180"/>
        </w:tabs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DC5E40">
        <w:rPr>
          <w:rFonts w:ascii="Times New Roman CYR" w:hAnsi="Times New Roman CYR" w:cs="Times New Roman CYR"/>
          <w:bCs/>
          <w:sz w:val="24"/>
          <w:szCs w:val="24"/>
        </w:rPr>
        <w:t>Стимулировать подражание речи взрослого человека.</w:t>
      </w:r>
    </w:p>
    <w:p w:rsidR="008E7DDA" w:rsidRPr="00994DE5" w:rsidRDefault="008E7DDA" w:rsidP="008E7DDA">
      <w:pPr>
        <w:pStyle w:val="a4"/>
        <w:numPr>
          <w:ilvl w:val="0"/>
          <w:numId w:val="2"/>
        </w:numPr>
        <w:tabs>
          <w:tab w:val="left" w:pos="180"/>
        </w:tabs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DC5E40">
        <w:rPr>
          <w:rFonts w:ascii="Times New Roman CYR" w:hAnsi="Times New Roman CYR" w:cs="Times New Roman CYR"/>
          <w:bCs/>
          <w:sz w:val="24"/>
          <w:szCs w:val="24"/>
        </w:rPr>
        <w:t>Активизировать речевые реакции путем разыгрывания простых сюжетов со знакомыми предметами, показ картин, отражающих понятные детям ситуации.</w:t>
      </w:r>
    </w:p>
    <w:p w:rsidR="008E7DDA" w:rsidRDefault="008E7DDA" w:rsidP="008E7DDA">
      <w:p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Содержание образовательной деятельности</w:t>
      </w:r>
    </w:p>
    <w:p w:rsidR="008E7DDA" w:rsidRDefault="008E7DDA" w:rsidP="008E7DDA">
      <w:p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bCs/>
          <w:sz w:val="24"/>
          <w:szCs w:val="24"/>
        </w:rPr>
      </w:pPr>
      <w:r>
        <w:rPr>
          <w:rFonts w:ascii="Times New Roman CYR" w:hAnsi="Times New Roman CYR" w:cs="Times New Roman CYR"/>
          <w:bCs/>
          <w:sz w:val="24"/>
          <w:szCs w:val="24"/>
        </w:rPr>
        <w:t>Выполнение несложных поручений по слову воспитателя, умение отвечать на вопросы о названии предметов одежды, посуды, овощей и фруктов и действиях с ними.</w:t>
      </w:r>
    </w:p>
    <w:p w:rsidR="008E7DDA" w:rsidRDefault="008E7DDA" w:rsidP="008E7DDA">
      <w:p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bCs/>
          <w:sz w:val="24"/>
          <w:szCs w:val="24"/>
        </w:rPr>
      </w:pPr>
      <w:r>
        <w:rPr>
          <w:rFonts w:ascii="Times New Roman CYR" w:hAnsi="Times New Roman CYR" w:cs="Times New Roman CYR"/>
          <w:bCs/>
          <w:sz w:val="24"/>
          <w:szCs w:val="24"/>
        </w:rPr>
        <w:tab/>
        <w:t>Самостоятельные предметные и игровые действия, подсказывание, как можно обозначить их словом, как развить несложный сюжет, иллюстрируя предметную деятельность, а также речевая активность ребенка в процессе отобразительной  игры.</w:t>
      </w:r>
    </w:p>
    <w:p w:rsidR="008E7DDA" w:rsidRDefault="008E7DDA" w:rsidP="008E7DDA">
      <w:p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bCs/>
          <w:sz w:val="24"/>
          <w:szCs w:val="24"/>
        </w:rPr>
      </w:pPr>
      <w:r>
        <w:rPr>
          <w:rFonts w:ascii="Times New Roman CYR" w:hAnsi="Times New Roman CYR" w:cs="Times New Roman CYR"/>
          <w:bCs/>
          <w:sz w:val="24"/>
          <w:szCs w:val="24"/>
        </w:rPr>
        <w:tab/>
        <w:t>Наблюдения детей за живыми объектами и движущимся транспортом. Эти объекты привлекают внимание малышей и вызывают яркие эмоциональные и речевые реакции, непроизвольную ситуативную речь.</w:t>
      </w:r>
    </w:p>
    <w:p w:rsidR="008E7DDA" w:rsidRDefault="008E7DDA" w:rsidP="008E7DDA">
      <w:p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bCs/>
          <w:sz w:val="24"/>
          <w:szCs w:val="24"/>
        </w:rPr>
      </w:pPr>
      <w:r>
        <w:rPr>
          <w:rFonts w:ascii="Times New Roman CYR" w:hAnsi="Times New Roman CYR" w:cs="Times New Roman CYR"/>
          <w:bCs/>
          <w:sz w:val="24"/>
          <w:szCs w:val="24"/>
        </w:rPr>
        <w:lastRenderedPageBreak/>
        <w:tab/>
        <w:t>Взрослый в любом контакте с ребенком поддерживает речевую активность малыша, а именно дает развернутое речевое описание происходящего, того, что малыш пока может выразить лишь в однословном высказывании.</w:t>
      </w:r>
    </w:p>
    <w:p w:rsidR="008E7DDA" w:rsidRPr="00144F73" w:rsidRDefault="00606FF3" w:rsidP="00606FF3">
      <w:p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 CYR" w:hAnsi="Times New Roman CYR" w:cs="Times New Roman CYR"/>
          <w:bCs/>
          <w:sz w:val="24"/>
          <w:szCs w:val="24"/>
        </w:rPr>
        <w:tab/>
      </w:r>
      <w:r w:rsidR="008E7DDA">
        <w:rPr>
          <w:rFonts w:ascii="Times New Roman CYR" w:hAnsi="Times New Roman CYR" w:cs="Times New Roman CYR"/>
          <w:bCs/>
          <w:sz w:val="24"/>
          <w:szCs w:val="24"/>
        </w:rPr>
        <w:t>Игры-занятия по рассматриванию предметов, игрушек, картинок («Чудесный мешочек», «Кто в домике живет?», «Чей малыш?», «Чья мама?», «Кто приехал на машине?»).в них объекты и действия обозначаются словами, одноименные действия выполняются разными игрушками, одна и та же игрушка действует многообразными способами.</w:t>
      </w:r>
      <w:r w:rsidR="008E7DDA">
        <w:rPr>
          <w:rFonts w:ascii="Times New Roman" w:hAnsi="Times New Roman" w:cs="Times New Roman"/>
          <w:bCs/>
          <w:iCs/>
          <w:sz w:val="24"/>
          <w:szCs w:val="24"/>
        </w:rPr>
        <w:t>(смотри Примерная образовательная программа дошкольного образования «Детство» страница 65)</w:t>
      </w:r>
    </w:p>
    <w:p w:rsidR="008E7DDA" w:rsidRPr="001C7618" w:rsidRDefault="008E7DDA" w:rsidP="008E7DDA">
      <w:p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1C7618">
        <w:rPr>
          <w:rFonts w:ascii="Times New Roman CYR" w:hAnsi="Times New Roman CYR" w:cs="Times New Roman CYR"/>
          <w:b/>
          <w:bCs/>
          <w:i/>
          <w:sz w:val="28"/>
          <w:szCs w:val="28"/>
        </w:rPr>
        <w:t>Третий год жизни. 1 – я младшая группа</w:t>
      </w:r>
    </w:p>
    <w:p w:rsidR="008E7DDA" w:rsidRPr="001C7618" w:rsidRDefault="008E7DDA" w:rsidP="008E7DDA">
      <w:p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b/>
          <w:bCs/>
          <w:i/>
          <w:sz w:val="28"/>
          <w:szCs w:val="28"/>
        </w:rPr>
      </w:pPr>
      <w:r w:rsidRPr="001C7618">
        <w:rPr>
          <w:rFonts w:ascii="Times New Roman CYR" w:hAnsi="Times New Roman CYR" w:cs="Times New Roman CYR"/>
          <w:b/>
          <w:bCs/>
          <w:i/>
          <w:sz w:val="28"/>
          <w:szCs w:val="28"/>
        </w:rPr>
        <w:t xml:space="preserve">Задачи образовательной деятельности </w:t>
      </w:r>
    </w:p>
    <w:p w:rsidR="008E7DDA" w:rsidRPr="00DC5E40" w:rsidRDefault="008E7DDA" w:rsidP="008E7DDA">
      <w:pPr>
        <w:pStyle w:val="a4"/>
        <w:numPr>
          <w:ilvl w:val="0"/>
          <w:numId w:val="3"/>
        </w:numPr>
        <w:tabs>
          <w:tab w:val="left" w:pos="180"/>
        </w:tabs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Times New Roman CYR" w:hAnsi="Times New Roman CYR" w:cs="Times New Roman CYR"/>
          <w:sz w:val="24"/>
          <w:szCs w:val="24"/>
        </w:rPr>
      </w:pPr>
      <w:r w:rsidRPr="00DC5E40">
        <w:rPr>
          <w:rFonts w:ascii="Times New Roman CYR" w:hAnsi="Times New Roman CYR" w:cs="Times New Roman CYR"/>
          <w:sz w:val="24"/>
          <w:szCs w:val="24"/>
        </w:rPr>
        <w:t>Воспитывать у детей интерес к общению со взрослым и сверстниками.</w:t>
      </w:r>
    </w:p>
    <w:p w:rsidR="008E7DDA" w:rsidRPr="00DC5E40" w:rsidRDefault="008E7DDA" w:rsidP="008E7DDA">
      <w:pPr>
        <w:pStyle w:val="a4"/>
        <w:numPr>
          <w:ilvl w:val="0"/>
          <w:numId w:val="3"/>
        </w:numPr>
        <w:tabs>
          <w:tab w:val="left" w:pos="180"/>
        </w:tabs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Times New Roman CYR" w:hAnsi="Times New Roman CYR" w:cs="Times New Roman CYR"/>
          <w:sz w:val="24"/>
          <w:szCs w:val="24"/>
        </w:rPr>
      </w:pPr>
      <w:r w:rsidRPr="00DC5E40">
        <w:rPr>
          <w:rFonts w:ascii="Times New Roman CYR" w:hAnsi="Times New Roman CYR" w:cs="Times New Roman CYR"/>
          <w:sz w:val="24"/>
          <w:szCs w:val="24"/>
        </w:rPr>
        <w:t>Обучать детей вступать в контакт с окружающими, выражать свои мысли, чувства, впечатления, используя речевые средства и элементарные этикетные формулы общения.</w:t>
      </w:r>
    </w:p>
    <w:p w:rsidR="008E7DDA" w:rsidRPr="00DC5E40" w:rsidRDefault="008E7DDA" w:rsidP="008E7DDA">
      <w:pPr>
        <w:pStyle w:val="a4"/>
        <w:numPr>
          <w:ilvl w:val="0"/>
          <w:numId w:val="3"/>
        </w:numPr>
        <w:tabs>
          <w:tab w:val="left" w:pos="180"/>
        </w:tabs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Times New Roman CYR" w:hAnsi="Times New Roman CYR" w:cs="Times New Roman CYR"/>
          <w:sz w:val="24"/>
          <w:szCs w:val="24"/>
        </w:rPr>
      </w:pPr>
      <w:r w:rsidRPr="00DC5E40">
        <w:rPr>
          <w:rFonts w:ascii="Times New Roman CYR" w:hAnsi="Times New Roman CYR" w:cs="Times New Roman CYR"/>
          <w:sz w:val="24"/>
          <w:szCs w:val="24"/>
        </w:rPr>
        <w:t>Развивать желание детей активно включаться в речевое взаимодействие, направленное на развитие умения понимать обращенную речь с опорой на наглядность.</w:t>
      </w:r>
    </w:p>
    <w:p w:rsidR="008E7DDA" w:rsidRDefault="008E7DDA" w:rsidP="008E7DDA">
      <w:pPr>
        <w:pStyle w:val="a4"/>
        <w:numPr>
          <w:ilvl w:val="0"/>
          <w:numId w:val="3"/>
        </w:numPr>
        <w:tabs>
          <w:tab w:val="left" w:pos="180"/>
        </w:tabs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Times New Roman CYR" w:hAnsi="Times New Roman CYR" w:cs="Times New Roman CYR"/>
          <w:sz w:val="24"/>
          <w:szCs w:val="24"/>
        </w:rPr>
      </w:pPr>
      <w:r w:rsidRPr="00DC5E40">
        <w:rPr>
          <w:rFonts w:ascii="Times New Roman CYR" w:hAnsi="Times New Roman CYR" w:cs="Times New Roman CYR"/>
          <w:sz w:val="24"/>
          <w:szCs w:val="24"/>
        </w:rPr>
        <w:t>Обогащать и активизировать словарь детей за счет слов-названий предметов, объектов, их действий или действия с ними, некоторых ярко выраженных частей, свойств предмета (цвет, форма, размер, характер поверхности).</w:t>
      </w:r>
    </w:p>
    <w:p w:rsidR="008E7DDA" w:rsidRDefault="008E7DDA" w:rsidP="008E7DDA">
      <w:pPr>
        <w:tabs>
          <w:tab w:val="left" w:pos="180"/>
        </w:tabs>
        <w:autoSpaceDE w:val="0"/>
        <w:autoSpaceDN w:val="0"/>
        <w:adjustRightInd w:val="0"/>
        <w:spacing w:after="0" w:line="360" w:lineRule="auto"/>
        <w:ind w:left="357"/>
        <w:jc w:val="both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Содержание образовательной деятельности</w:t>
      </w:r>
    </w:p>
    <w:p w:rsidR="008E7DDA" w:rsidRDefault="008E7DDA" w:rsidP="008E7DDA">
      <w:pPr>
        <w:tabs>
          <w:tab w:val="left" w:pos="180"/>
        </w:tabs>
        <w:autoSpaceDE w:val="0"/>
        <w:autoSpaceDN w:val="0"/>
        <w:adjustRightInd w:val="0"/>
        <w:spacing w:after="0" w:line="360" w:lineRule="auto"/>
        <w:ind w:left="35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i/>
          <w:sz w:val="24"/>
          <w:szCs w:val="24"/>
        </w:rPr>
        <w:t xml:space="preserve">Связная речь. </w:t>
      </w:r>
      <w:r>
        <w:rPr>
          <w:rFonts w:ascii="Times New Roman CYR" w:hAnsi="Times New Roman CYR" w:cs="Times New Roman CYR"/>
          <w:sz w:val="24"/>
          <w:szCs w:val="24"/>
        </w:rPr>
        <w:t>Понимание обращенной речи сначала с опорой на наглядность, а постепенно и без нее. Реагирование на обращение с использованием доступных речевых средств, ответы на вопросы воспитателя с использованием фразовой речи или формы простого предложения. Отнесение к себе речи взрослого, обращенной к группе детей, понимание ее содержания.</w:t>
      </w:r>
    </w:p>
    <w:p w:rsidR="008E7DDA" w:rsidRDefault="008E7DDA" w:rsidP="008E7DDA">
      <w:pPr>
        <w:tabs>
          <w:tab w:val="left" w:pos="180"/>
        </w:tabs>
        <w:autoSpaceDE w:val="0"/>
        <w:autoSpaceDN w:val="0"/>
        <w:adjustRightInd w:val="0"/>
        <w:spacing w:after="0" w:line="360" w:lineRule="auto"/>
        <w:ind w:left="35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i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>Инициативная связная речь как средство общения и познания окружающего мира. Переход ребенка от однословной, фразовой речи к использованию в речи предложений разных типов, отражающих связи и зависимости объектов.</w:t>
      </w:r>
    </w:p>
    <w:p w:rsidR="008E7DDA" w:rsidRDefault="008E7DDA" w:rsidP="008E7DDA">
      <w:pPr>
        <w:tabs>
          <w:tab w:val="left" w:pos="180"/>
        </w:tabs>
        <w:autoSpaceDE w:val="0"/>
        <w:autoSpaceDN w:val="0"/>
        <w:adjustRightInd w:val="0"/>
        <w:spacing w:after="0" w:line="360" w:lineRule="auto"/>
        <w:ind w:left="35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>В словарь входят:</w:t>
      </w:r>
    </w:p>
    <w:p w:rsidR="008E7DDA" w:rsidRDefault="008E7DDA" w:rsidP="008E7DDA">
      <w:pPr>
        <w:tabs>
          <w:tab w:val="left" w:pos="180"/>
        </w:tabs>
        <w:autoSpaceDE w:val="0"/>
        <w:autoSpaceDN w:val="0"/>
        <w:adjustRightInd w:val="0"/>
        <w:spacing w:after="0" w:line="360" w:lineRule="auto"/>
        <w:ind w:left="35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- названия предметов и действий с предметами, некоторых особенностей предметов;</w:t>
      </w:r>
    </w:p>
    <w:p w:rsidR="008E7DDA" w:rsidRDefault="008E7DDA" w:rsidP="008E7DDA">
      <w:pPr>
        <w:tabs>
          <w:tab w:val="left" w:pos="180"/>
        </w:tabs>
        <w:autoSpaceDE w:val="0"/>
        <w:autoSpaceDN w:val="0"/>
        <w:adjustRightInd w:val="0"/>
        <w:spacing w:after="0" w:line="360" w:lineRule="auto"/>
        <w:ind w:left="35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- названия некоторых трудовых действий и собственных действий;</w:t>
      </w:r>
    </w:p>
    <w:p w:rsidR="008E7DDA" w:rsidRDefault="008E7DDA" w:rsidP="008E7DDA">
      <w:pPr>
        <w:tabs>
          <w:tab w:val="left" w:pos="180"/>
        </w:tabs>
        <w:autoSpaceDE w:val="0"/>
        <w:autoSpaceDN w:val="0"/>
        <w:adjustRightInd w:val="0"/>
        <w:spacing w:after="0" w:line="360" w:lineRule="auto"/>
        <w:ind w:left="35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- имена близких людей, имена детей группы;</w:t>
      </w:r>
    </w:p>
    <w:p w:rsidR="008E7DDA" w:rsidRDefault="008E7DDA" w:rsidP="008E7DDA">
      <w:pPr>
        <w:tabs>
          <w:tab w:val="left" w:pos="180"/>
        </w:tabs>
        <w:autoSpaceDE w:val="0"/>
        <w:autoSpaceDN w:val="0"/>
        <w:adjustRightInd w:val="0"/>
        <w:spacing w:after="0" w:line="360" w:lineRule="auto"/>
        <w:ind w:left="35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- обозначения личностных качеств, особенностей внешности окружающих ребенка взрослых и сверстников.</w:t>
      </w:r>
    </w:p>
    <w:p w:rsidR="008E7DDA" w:rsidRDefault="008E7DDA" w:rsidP="008E7DDA">
      <w:pPr>
        <w:tabs>
          <w:tab w:val="left" w:pos="180"/>
        </w:tabs>
        <w:autoSpaceDE w:val="0"/>
        <w:autoSpaceDN w:val="0"/>
        <w:adjustRightInd w:val="0"/>
        <w:spacing w:after="0" w:line="360" w:lineRule="auto"/>
        <w:ind w:left="35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i/>
          <w:sz w:val="24"/>
          <w:szCs w:val="24"/>
        </w:rPr>
        <w:lastRenderedPageBreak/>
        <w:t xml:space="preserve">Грамматическая правильность речи. </w:t>
      </w:r>
      <w:r>
        <w:rPr>
          <w:rFonts w:ascii="Times New Roman CYR" w:hAnsi="Times New Roman CYR" w:cs="Times New Roman CYR"/>
          <w:sz w:val="24"/>
          <w:szCs w:val="24"/>
        </w:rPr>
        <w:t xml:space="preserve"> Освоение большинства грамматических категорий: окончаний существительных; уменьшительно-ласкательных суффиксов; явление словотворчества. Проявление способности выражать свои мысли посредством трех-четырехсловных предложений. Самостоятельная речь детей.</w:t>
      </w:r>
    </w:p>
    <w:p w:rsidR="008E7DDA" w:rsidRDefault="008E7DDA" w:rsidP="008E7DDA">
      <w:pPr>
        <w:tabs>
          <w:tab w:val="left" w:pos="180"/>
        </w:tabs>
        <w:autoSpaceDE w:val="0"/>
        <w:autoSpaceDN w:val="0"/>
        <w:adjustRightInd w:val="0"/>
        <w:spacing w:after="0" w:line="360" w:lineRule="auto"/>
        <w:ind w:left="35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i/>
          <w:sz w:val="24"/>
          <w:szCs w:val="24"/>
        </w:rPr>
        <w:t>Звуковая культура речи.</w:t>
      </w:r>
      <w:r>
        <w:rPr>
          <w:rFonts w:ascii="Times New Roman CYR" w:hAnsi="Times New Roman CYR" w:cs="Times New Roman CYR"/>
          <w:sz w:val="24"/>
          <w:szCs w:val="24"/>
        </w:rPr>
        <w:t xml:space="preserve"> Развитие звуковой культуры речи включает в себя три основных раздела.</w:t>
      </w:r>
    </w:p>
    <w:p w:rsidR="008E7DDA" w:rsidRPr="001E700D" w:rsidRDefault="008E7DDA" w:rsidP="008E7DDA">
      <w:pPr>
        <w:tabs>
          <w:tab w:val="left" w:pos="180"/>
        </w:tabs>
        <w:autoSpaceDE w:val="0"/>
        <w:autoSpaceDN w:val="0"/>
        <w:adjustRightInd w:val="0"/>
        <w:spacing w:after="0" w:line="360" w:lineRule="auto"/>
        <w:ind w:left="35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i/>
          <w:sz w:val="24"/>
          <w:szCs w:val="24"/>
        </w:rPr>
        <w:t>В звукопроизношении</w:t>
      </w:r>
      <w:r>
        <w:rPr>
          <w:rFonts w:ascii="Times New Roman CYR" w:hAnsi="Times New Roman CYR" w:cs="Times New Roman CYR"/>
          <w:sz w:val="24"/>
          <w:szCs w:val="24"/>
        </w:rPr>
        <w:t xml:space="preserve"> для детей характерно физиологическое смягчение практически всех согласных звуков. В двухлетнем возрасте такое несовершенство произношения еще не требует специальной коррекции. Для его успешного преодоления и предупреждения возможного нарушения звукопроизношения требуют активная профилактическая работа по укреплению мышц органов артикуляционного аппарата: губ, языка, щек.</w:t>
      </w:r>
    </w:p>
    <w:p w:rsidR="008E7DDA" w:rsidRPr="005D51A8" w:rsidRDefault="008E7DDA" w:rsidP="008E7DDA">
      <w:pPr>
        <w:tabs>
          <w:tab w:val="left" w:pos="180"/>
        </w:tabs>
        <w:autoSpaceDE w:val="0"/>
        <w:autoSpaceDN w:val="0"/>
        <w:adjustRightInd w:val="0"/>
        <w:spacing w:after="0" w:line="360" w:lineRule="auto"/>
        <w:ind w:left="35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i/>
          <w:sz w:val="24"/>
          <w:szCs w:val="24"/>
        </w:rPr>
        <w:t>В словопроизношении</w:t>
      </w:r>
      <w:r>
        <w:rPr>
          <w:rFonts w:ascii="Times New Roman CYR" w:hAnsi="Times New Roman CYR" w:cs="Times New Roman CYR"/>
          <w:sz w:val="24"/>
          <w:szCs w:val="24"/>
        </w:rPr>
        <w:t xml:space="preserve"> ребенок пытается произнести все слова, которые необходимы для выражения его мысли. В  использовании разных по сложности слов наблюдается устойчивое воспроизведение ритма слова. Преодоление явления пропуска слогов в словах по образцу взрослого.</w:t>
      </w:r>
    </w:p>
    <w:p w:rsidR="008E7DDA" w:rsidRDefault="008E7DDA" w:rsidP="008E7DDA">
      <w:pPr>
        <w:tabs>
          <w:tab w:val="left" w:pos="180"/>
        </w:tabs>
        <w:autoSpaceDE w:val="0"/>
        <w:autoSpaceDN w:val="0"/>
        <w:adjustRightInd w:val="0"/>
        <w:spacing w:after="0" w:line="360" w:lineRule="auto"/>
        <w:ind w:left="35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 CYR" w:hAnsi="Times New Roman CYR" w:cs="Times New Roman CYR"/>
          <w:i/>
          <w:sz w:val="24"/>
          <w:szCs w:val="24"/>
        </w:rPr>
        <w:t xml:space="preserve">Выразительность речи. </w:t>
      </w:r>
      <w:r>
        <w:rPr>
          <w:rFonts w:ascii="Times New Roman CYR" w:hAnsi="Times New Roman CYR" w:cs="Times New Roman CYR"/>
          <w:sz w:val="24"/>
          <w:szCs w:val="24"/>
        </w:rPr>
        <w:t>Выражение  своего отношения к предмету разговора при помощи разнообразных вербальных средств и невербальных средств – жестов, мимики, пантомимики (движений).проявление эмоциональной выразительности речи ребенка.</w:t>
      </w:r>
      <w:r>
        <w:rPr>
          <w:rFonts w:ascii="Times New Roman" w:hAnsi="Times New Roman" w:cs="Times New Roman"/>
          <w:bCs/>
          <w:iCs/>
          <w:sz w:val="24"/>
          <w:szCs w:val="24"/>
        </w:rPr>
        <w:t>(смотри Примерная образовательная программа дошкольного образования «Детство» страница 66)</w:t>
      </w:r>
    </w:p>
    <w:p w:rsidR="008E7DDA" w:rsidRPr="00AD6A45" w:rsidRDefault="008E7DDA" w:rsidP="008E7DDA">
      <w:pPr>
        <w:tabs>
          <w:tab w:val="left" w:pos="180"/>
        </w:tabs>
        <w:autoSpaceDE w:val="0"/>
        <w:autoSpaceDN w:val="0"/>
        <w:adjustRightInd w:val="0"/>
        <w:spacing w:after="0" w:line="360" w:lineRule="auto"/>
        <w:ind w:left="357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8E7DDA" w:rsidRPr="001E700D" w:rsidRDefault="008E7DDA" w:rsidP="008E7DDA">
      <w:pPr>
        <w:tabs>
          <w:tab w:val="left" w:pos="180"/>
        </w:tabs>
        <w:autoSpaceDE w:val="0"/>
        <w:autoSpaceDN w:val="0"/>
        <w:adjustRightInd w:val="0"/>
        <w:spacing w:after="0" w:line="360" w:lineRule="auto"/>
        <w:ind w:left="357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8E7DDA" w:rsidRPr="001C7618" w:rsidRDefault="008E7DDA" w:rsidP="008E7DDA">
      <w:pPr>
        <w:pStyle w:val="a4"/>
        <w:tabs>
          <w:tab w:val="left" w:pos="180"/>
        </w:tabs>
        <w:autoSpaceDE w:val="0"/>
        <w:autoSpaceDN w:val="0"/>
        <w:adjustRightInd w:val="0"/>
        <w:spacing w:after="0" w:line="360" w:lineRule="auto"/>
        <w:ind w:left="714"/>
        <w:jc w:val="both"/>
        <w:rPr>
          <w:rFonts w:ascii="Times New Roman CYR" w:hAnsi="Times New Roman CYR" w:cs="Times New Roman CYR"/>
          <w:i/>
          <w:sz w:val="28"/>
          <w:szCs w:val="28"/>
        </w:rPr>
      </w:pPr>
      <w:r w:rsidRPr="001C7618">
        <w:rPr>
          <w:rFonts w:ascii="Times New Roman CYR" w:hAnsi="Times New Roman CYR" w:cs="Times New Roman CYR"/>
          <w:b/>
          <w:bCs/>
          <w:i/>
          <w:sz w:val="28"/>
          <w:szCs w:val="28"/>
        </w:rPr>
        <w:t>Четвертый год жизни. 2- я младшая группа</w:t>
      </w:r>
    </w:p>
    <w:p w:rsidR="008E7DDA" w:rsidRPr="001C7618" w:rsidRDefault="008E7DDA" w:rsidP="008E7DDA">
      <w:pPr>
        <w:tabs>
          <w:tab w:val="left" w:pos="1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i/>
          <w:sz w:val="28"/>
          <w:szCs w:val="28"/>
        </w:rPr>
      </w:pPr>
      <w:r w:rsidRPr="001C7618">
        <w:rPr>
          <w:rFonts w:ascii="Times New Roman CYR" w:hAnsi="Times New Roman CYR" w:cs="Times New Roman CYR"/>
          <w:b/>
          <w:bCs/>
          <w:i/>
          <w:sz w:val="28"/>
          <w:szCs w:val="28"/>
        </w:rPr>
        <w:t xml:space="preserve">Задачи образовательной деятельности </w:t>
      </w:r>
    </w:p>
    <w:p w:rsidR="008E7DDA" w:rsidRPr="00DC5E40" w:rsidRDefault="008E7DDA" w:rsidP="008E7DDA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8"/>
          <w:szCs w:val="28"/>
        </w:rPr>
        <w:t>1</w:t>
      </w:r>
      <w:r w:rsidRPr="00DC5E40">
        <w:rPr>
          <w:rFonts w:ascii="Times New Roman CYR" w:hAnsi="Times New Roman CYR" w:cs="Times New Roman CYR"/>
          <w:sz w:val="24"/>
          <w:szCs w:val="24"/>
        </w:rPr>
        <w:t xml:space="preserve">. Развивать умение использовать дружелюбный, спокойный тон, речевые формы вежливого общения со взрослыми и сверстниками: здороваться, прощаться, благодарить, выражать просьбу, знакомиться. </w:t>
      </w:r>
    </w:p>
    <w:p w:rsidR="008E7DDA" w:rsidRPr="00DC5E40" w:rsidRDefault="008E7DDA" w:rsidP="008E7DDA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DC5E40">
        <w:rPr>
          <w:rFonts w:ascii="Times New Roman CYR" w:hAnsi="Times New Roman CYR" w:cs="Times New Roman CYR"/>
          <w:sz w:val="24"/>
          <w:szCs w:val="24"/>
        </w:rPr>
        <w:t xml:space="preserve">2. Развивать умение понимать обращенную речь с опорой и без опоры на наглядность. </w:t>
      </w:r>
    </w:p>
    <w:p w:rsidR="008E7DDA" w:rsidRPr="00DC5E40" w:rsidRDefault="008E7DDA" w:rsidP="008E7DDA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DC5E40">
        <w:rPr>
          <w:rFonts w:ascii="Times New Roman CYR" w:hAnsi="Times New Roman CYR" w:cs="Times New Roman CYR"/>
          <w:sz w:val="24"/>
          <w:szCs w:val="24"/>
        </w:rPr>
        <w:t xml:space="preserve">3. Развивать умение отвечать на вопросы, используя форму простого предложения или высказывания из 2-3 простых фраз. </w:t>
      </w:r>
    </w:p>
    <w:p w:rsidR="008E7DDA" w:rsidRPr="00DC5E40" w:rsidRDefault="008E7DDA" w:rsidP="008E7DDA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DC5E40">
        <w:rPr>
          <w:rFonts w:ascii="Times New Roman CYR" w:hAnsi="Times New Roman CYR" w:cs="Times New Roman CYR"/>
          <w:sz w:val="24"/>
          <w:szCs w:val="24"/>
        </w:rPr>
        <w:t xml:space="preserve"> 4. Использовать в речи правильное сочетание прилагательных и существительных в роде, падеже. </w:t>
      </w:r>
    </w:p>
    <w:p w:rsidR="008E7DDA" w:rsidRPr="00DC5E40" w:rsidRDefault="008E7DDA" w:rsidP="008E7DDA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DC5E40">
        <w:rPr>
          <w:rFonts w:ascii="Times New Roman CYR" w:hAnsi="Times New Roman CYR" w:cs="Times New Roman CYR"/>
          <w:sz w:val="24"/>
          <w:szCs w:val="24"/>
        </w:rPr>
        <w:t xml:space="preserve"> 5. Обогащать словарь детей за счет расширения представлений о людях, предметах, объектах природы ближайшего окружения, их действиях, ярко выраженных особенностях. </w:t>
      </w:r>
    </w:p>
    <w:p w:rsidR="008E7DDA" w:rsidRPr="00DC5E40" w:rsidRDefault="008E7DDA" w:rsidP="008E7DDA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DC5E40">
        <w:rPr>
          <w:rFonts w:ascii="Times New Roman CYR" w:hAnsi="Times New Roman CYR" w:cs="Times New Roman CYR"/>
          <w:sz w:val="24"/>
          <w:szCs w:val="24"/>
        </w:rPr>
        <w:lastRenderedPageBreak/>
        <w:t xml:space="preserve">6. Развивать умение воспроизводить ритм стихотворения, правильно  пользоваться речевым дыханием. </w:t>
      </w:r>
    </w:p>
    <w:p w:rsidR="008E7DDA" w:rsidRDefault="008E7DDA" w:rsidP="008E7DDA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DC5E40">
        <w:rPr>
          <w:rFonts w:ascii="Times New Roman CYR" w:hAnsi="Times New Roman CYR" w:cs="Times New Roman CYR"/>
          <w:sz w:val="24"/>
          <w:szCs w:val="24"/>
        </w:rPr>
        <w:t xml:space="preserve">7. Развивать умение слышать в речи взрослого специально интонируемый звук. </w:t>
      </w:r>
    </w:p>
    <w:p w:rsidR="008E7DDA" w:rsidRDefault="008E7DDA" w:rsidP="008E7DDA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b/>
          <w:sz w:val="28"/>
          <w:szCs w:val="28"/>
        </w:rPr>
      </w:pPr>
      <w:r w:rsidRPr="00AD6A45">
        <w:rPr>
          <w:rFonts w:ascii="Times New Roman CYR" w:hAnsi="Times New Roman CYR" w:cs="Times New Roman CYR"/>
          <w:b/>
          <w:sz w:val="28"/>
          <w:szCs w:val="28"/>
        </w:rPr>
        <w:t>Содер</w:t>
      </w:r>
      <w:r>
        <w:rPr>
          <w:rFonts w:ascii="Times New Roman CYR" w:hAnsi="Times New Roman CYR" w:cs="Times New Roman CYR"/>
          <w:b/>
          <w:sz w:val="28"/>
          <w:szCs w:val="28"/>
        </w:rPr>
        <w:t>жание образовательной деятельности</w:t>
      </w:r>
    </w:p>
    <w:p w:rsidR="008E7DDA" w:rsidRDefault="008E7DDA" w:rsidP="008E7DDA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i/>
          <w:sz w:val="24"/>
          <w:szCs w:val="24"/>
        </w:rPr>
        <w:t xml:space="preserve">Владение речью как средством общения и культуры. </w:t>
      </w:r>
      <w:r>
        <w:rPr>
          <w:rFonts w:ascii="Times New Roman CYR" w:hAnsi="Times New Roman CYR" w:cs="Times New Roman CYR"/>
          <w:sz w:val="24"/>
          <w:szCs w:val="24"/>
        </w:rPr>
        <w:t>Освоение умений: по инициативе взрослого называть членов своей семьи, знакомых литературных героев и их действия на картинках, разговаривать о любимых игрушках; элементарно договариваться со сверстниками о совместных действиях в игровом общении; с помощью воспитателя определять и называть ярко выраженные эмоциональные состояния детей (радуются, смеются, испугались, плачут), учитывать их при общении: пожалеть, развеселить, использовать ласковые слова.</w:t>
      </w:r>
    </w:p>
    <w:p w:rsidR="008E7DDA" w:rsidRDefault="008E7DDA" w:rsidP="008E7DDA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>Освоение и использование основных форм речевого этикета в ситуациях общения: приветствие (здравствуйте), просьба (дайте, пожалуйста), благодарность (спасибо), знакомство (как тебя зовут…, давай играть); различать формы общения ко взрослому и ребенку (здравствуйте – здравствуй); называть детей в группе по имени, использование ласковых форм имен.</w:t>
      </w:r>
    </w:p>
    <w:p w:rsidR="008E7DDA" w:rsidRDefault="008E7DDA" w:rsidP="008E7DDA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i/>
          <w:sz w:val="24"/>
          <w:szCs w:val="24"/>
        </w:rPr>
        <w:t xml:space="preserve">Развитие связной грамматически правильной диалогической и монологической речи. </w:t>
      </w:r>
      <w:r>
        <w:rPr>
          <w:rFonts w:ascii="Times New Roman CYR" w:hAnsi="Times New Roman CYR" w:cs="Times New Roman CYR"/>
          <w:sz w:val="24"/>
          <w:szCs w:val="24"/>
        </w:rPr>
        <w:t>Освоение умений диалогической речи: отвечать на вопросы и обращения взрослого; сообщать о своих впечатлениях, желаниях; задавать вопросы в условиях наглядно представленной ситуации общения (кто это?Как его зовут? и т.д.).</w:t>
      </w:r>
    </w:p>
    <w:p w:rsidR="008E7DDA" w:rsidRDefault="008E7DDA" w:rsidP="008E7DDA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>Освоение умений монологической речи: по вопросам воспитателя составлять рассказ по картинке из 3 – 4 предложений; совместно с воспитателем пересказывать хорошо знакомые сказки; читать наизусть короткие стихи, слушать чтение детских книг и рассматривать иллюстрации; согласовывать прилагательные и существительные в роде, числе и падеже; правильно использовать в речи названия животных и их детенышей в единственном и множественном числе: кошка – котенок, котята; использовать в речи простые распространенные предложения; с помощью воспитателя строить сложные предложения.</w:t>
      </w:r>
    </w:p>
    <w:p w:rsidR="008E7DDA" w:rsidRDefault="008E7DDA" w:rsidP="008E7DDA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i/>
          <w:sz w:val="24"/>
          <w:szCs w:val="24"/>
        </w:rPr>
        <w:t xml:space="preserve">Обогащение активного словаря. </w:t>
      </w:r>
      <w:r>
        <w:rPr>
          <w:rFonts w:ascii="Times New Roman CYR" w:hAnsi="Times New Roman CYR" w:cs="Times New Roman CYR"/>
          <w:sz w:val="24"/>
          <w:szCs w:val="24"/>
        </w:rPr>
        <w:t xml:space="preserve">Использование в речи: названий предметов и объектов близкого окружения, их назначения, частей и свойств, действий с ними; названий действий гигиенических процессов умывания, одевания, купания, еды, ухода за внешним видом (причесаться, аккуратно повесить одежду) и поддержания порядка (убрать игрушки, поставить стулья); названий некоторых качеств и свойств предметов (мягкость, твердость, гладкость и др.; предметы рвутся, бьются, размокают); материалов (глина, </w:t>
      </w:r>
      <w:r>
        <w:rPr>
          <w:rFonts w:ascii="Times New Roman CYR" w:hAnsi="Times New Roman CYR" w:cs="Times New Roman CYR"/>
          <w:sz w:val="24"/>
          <w:szCs w:val="24"/>
        </w:rPr>
        <w:lastRenderedPageBreak/>
        <w:t>песок, бумага, ткань); объектов и явлений природы: растения близкого окружения, овощи и фрукты, домашние животные и некоторые дикие животные и их детеныши.</w:t>
      </w:r>
    </w:p>
    <w:p w:rsidR="008E7DDA" w:rsidRDefault="008E7DDA" w:rsidP="008E7DDA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>Понимания значения обобщающих слов: игрушки, одежда, посуда, мебель, овощи, фрукты, птицы, животные. Звери и др.</w:t>
      </w:r>
    </w:p>
    <w:p w:rsidR="008E7DDA" w:rsidRDefault="008E7DDA" w:rsidP="008E7DDA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</w:r>
      <w:r>
        <w:rPr>
          <w:rFonts w:ascii="Times New Roman CYR" w:hAnsi="Times New Roman CYR" w:cs="Times New Roman CYR"/>
          <w:b/>
          <w:i/>
          <w:sz w:val="24"/>
          <w:szCs w:val="24"/>
        </w:rPr>
        <w:t>Развитие звуковой и интонационной культуры речи, фонематического слуха.</w:t>
      </w:r>
      <w:r>
        <w:rPr>
          <w:rFonts w:ascii="Times New Roman CYR" w:hAnsi="Times New Roman CYR" w:cs="Times New Roman CYR"/>
          <w:sz w:val="24"/>
          <w:szCs w:val="24"/>
        </w:rPr>
        <w:t xml:space="preserve"> Развитие умений: правильно произносить гласные звуки; твердые и мягкие согласные звуки (м), (б), (п), (т), (д), (и), (к), (г), (х), (ф), (в), (л), (с) (ц),; слышать специально интонируемой в речи воспитателя звук (песенка для губ укладывания куклы спать – «а-а-а», песенка ветра – «у-у-у», колокольчика – «з-з-з», жука – «ж-ж-ж», мотора – «р-р-р», насоса – «с-с-с»)</w:t>
      </w:r>
    </w:p>
    <w:p w:rsidR="008E7DDA" w:rsidRDefault="008E7DDA" w:rsidP="008E7DDA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>Развитие правильного речевого дыхания, слухового внимания, фонематического слуха, моторики речевого аппарата.</w:t>
      </w:r>
    </w:p>
    <w:p w:rsidR="008E7DDA" w:rsidRPr="007F19F6" w:rsidRDefault="008E7DDA" w:rsidP="008E7DDA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i/>
          <w:sz w:val="24"/>
          <w:szCs w:val="24"/>
        </w:rPr>
        <w:t xml:space="preserve">Знакомство с книжной культурой, детской литературой. </w:t>
      </w:r>
      <w:r>
        <w:rPr>
          <w:rFonts w:ascii="Times New Roman CYR" w:hAnsi="Times New Roman CYR" w:cs="Times New Roman CYR"/>
          <w:sz w:val="24"/>
          <w:szCs w:val="24"/>
        </w:rPr>
        <w:t>Воспитание интереса к фольклорным и литературным текстам, желания их слушать. Развитие умения воспроизводить короткие ролевые диалоги из сказок и прибауток в играх-драматизациях, повторять за взрослым знакомые строчки и рифмы из стихов, песенок, игр с пальчиками.</w:t>
      </w:r>
      <w:r>
        <w:rPr>
          <w:rFonts w:ascii="Times New Roman" w:hAnsi="Times New Roman" w:cs="Times New Roman"/>
          <w:bCs/>
          <w:iCs/>
          <w:sz w:val="24"/>
          <w:szCs w:val="24"/>
        </w:rPr>
        <w:t>(смотри Примерная образовательная программа дошкольного образования «Детство» страница 131).</w:t>
      </w:r>
    </w:p>
    <w:p w:rsidR="008E7DDA" w:rsidRPr="001C7618" w:rsidRDefault="008E7DDA" w:rsidP="008E7DDA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i/>
          <w:sz w:val="28"/>
          <w:szCs w:val="28"/>
        </w:rPr>
      </w:pPr>
      <w:r w:rsidRPr="001C7618">
        <w:rPr>
          <w:rFonts w:ascii="Times New Roman CYR" w:hAnsi="Times New Roman CYR" w:cs="Times New Roman CYR"/>
          <w:b/>
          <w:bCs/>
          <w:i/>
          <w:sz w:val="28"/>
          <w:szCs w:val="28"/>
        </w:rPr>
        <w:t>Пятый год жизни. Средняя группа</w:t>
      </w:r>
    </w:p>
    <w:p w:rsidR="008E7DDA" w:rsidRPr="001C7618" w:rsidRDefault="008E7DDA" w:rsidP="008E7DDA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b/>
          <w:bCs/>
          <w:i/>
          <w:sz w:val="28"/>
          <w:szCs w:val="28"/>
        </w:rPr>
      </w:pPr>
      <w:r w:rsidRPr="001C7618">
        <w:rPr>
          <w:rFonts w:ascii="Times New Roman CYR" w:hAnsi="Times New Roman CYR" w:cs="Times New Roman CYR"/>
          <w:b/>
          <w:bCs/>
          <w:i/>
          <w:sz w:val="28"/>
          <w:szCs w:val="28"/>
        </w:rPr>
        <w:t xml:space="preserve">Задачи образовательной деятельности </w:t>
      </w:r>
    </w:p>
    <w:p w:rsidR="008E7DDA" w:rsidRPr="0016798E" w:rsidRDefault="008E7DDA" w:rsidP="008E7DDA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16798E">
        <w:rPr>
          <w:rFonts w:ascii="Times New Roman CYR" w:hAnsi="Times New Roman CYR" w:cs="Times New Roman CYR"/>
          <w:sz w:val="24"/>
          <w:szCs w:val="24"/>
        </w:rPr>
        <w:t xml:space="preserve">Поддерживать инициативность и самостоятельность ребенка в речевом общении со взрослыми и сверстниками, использование в практике общения описательных монологов и элементов объяснительной речи. </w:t>
      </w:r>
    </w:p>
    <w:p w:rsidR="008E7DDA" w:rsidRPr="0016798E" w:rsidRDefault="008E7DDA" w:rsidP="008E7DDA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16798E">
        <w:rPr>
          <w:rFonts w:ascii="Times New Roman CYR" w:hAnsi="Times New Roman CYR" w:cs="Times New Roman CYR"/>
          <w:sz w:val="24"/>
          <w:szCs w:val="24"/>
        </w:rPr>
        <w:t xml:space="preserve">Развивать умение использовать вариативные формы приветствия, прощания, благодарности, обращения с просьбой. </w:t>
      </w:r>
    </w:p>
    <w:p w:rsidR="008E7DDA" w:rsidRPr="0016798E" w:rsidRDefault="008E7DDA" w:rsidP="008E7DDA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16798E">
        <w:rPr>
          <w:rFonts w:ascii="Times New Roman CYR" w:hAnsi="Times New Roman CYR" w:cs="Times New Roman CYR"/>
          <w:sz w:val="24"/>
          <w:szCs w:val="24"/>
        </w:rPr>
        <w:t xml:space="preserve">Поддерживать стремление задавать и правильно формулировать вопросы, при ответах на вопросы использовать элементы объяснительной речи. </w:t>
      </w:r>
    </w:p>
    <w:p w:rsidR="008E7DDA" w:rsidRPr="0016798E" w:rsidRDefault="008E7DDA" w:rsidP="008E7DDA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16798E">
        <w:rPr>
          <w:rFonts w:ascii="Times New Roman CYR" w:hAnsi="Times New Roman CYR" w:cs="Times New Roman CYR"/>
          <w:sz w:val="24"/>
          <w:szCs w:val="24"/>
        </w:rPr>
        <w:t xml:space="preserve">Развивать умение пересказывать сказки, составлять описательные рассказы о предметах и объектах, по картинкам. </w:t>
      </w:r>
    </w:p>
    <w:p w:rsidR="008E7DDA" w:rsidRPr="0016798E" w:rsidRDefault="008E7DDA" w:rsidP="008E7DDA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16798E">
        <w:rPr>
          <w:rFonts w:ascii="Times New Roman CYR" w:hAnsi="Times New Roman CYR" w:cs="Times New Roman CYR"/>
          <w:sz w:val="24"/>
          <w:szCs w:val="24"/>
        </w:rPr>
        <w:t xml:space="preserve">Обогащать словарь посредством ознакомления детей со свойствами и качествами объектов, предметов и материалов и выполнения обследовательских действий. </w:t>
      </w:r>
    </w:p>
    <w:p w:rsidR="008E7DDA" w:rsidRPr="0016798E" w:rsidRDefault="008E7DDA" w:rsidP="008E7DDA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16798E">
        <w:rPr>
          <w:rFonts w:ascii="Times New Roman CYR" w:hAnsi="Times New Roman CYR" w:cs="Times New Roman CYR"/>
          <w:sz w:val="24"/>
          <w:szCs w:val="24"/>
        </w:rPr>
        <w:t xml:space="preserve">Развивать умение чистого произношения звуков родного языка, правильного словопроизношения. </w:t>
      </w:r>
    </w:p>
    <w:p w:rsidR="008E7DDA" w:rsidRPr="0016798E" w:rsidRDefault="008E7DDA" w:rsidP="008E7DDA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16798E">
        <w:rPr>
          <w:rFonts w:ascii="Times New Roman CYR" w:hAnsi="Times New Roman CYR" w:cs="Times New Roman CYR"/>
          <w:sz w:val="24"/>
          <w:szCs w:val="24"/>
        </w:rPr>
        <w:lastRenderedPageBreak/>
        <w:t xml:space="preserve">Воспитывать желание использовать средства интонационной выразительности в процессе общения со сверстниками и взрослыми при пересказе литературных текстов. </w:t>
      </w:r>
    </w:p>
    <w:p w:rsidR="008E7DDA" w:rsidRDefault="008E7DDA" w:rsidP="008E7DDA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16798E">
        <w:rPr>
          <w:rFonts w:ascii="Times New Roman CYR" w:hAnsi="Times New Roman CYR" w:cs="Times New Roman CYR"/>
          <w:sz w:val="24"/>
          <w:szCs w:val="24"/>
        </w:rPr>
        <w:t>Воспитывать интерес к литературе, соотносить литературные факты с имеющимся жизненным опытом, устанавливать причинные связи в тексте, воспроизводить текст по иллюстрациям.</w:t>
      </w:r>
    </w:p>
    <w:p w:rsidR="008E7DDA" w:rsidRDefault="008E7DDA" w:rsidP="008E7DDA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Содержание образовательной деятельности</w:t>
      </w:r>
    </w:p>
    <w:p w:rsidR="008E7DDA" w:rsidRDefault="008E7DDA" w:rsidP="008E7DDA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i/>
          <w:sz w:val="24"/>
          <w:szCs w:val="24"/>
        </w:rPr>
        <w:t xml:space="preserve">Владение речью как средством общения и культуры. </w:t>
      </w:r>
      <w:r>
        <w:rPr>
          <w:rFonts w:ascii="Times New Roman CYR" w:hAnsi="Times New Roman CYR" w:cs="Times New Roman CYR"/>
          <w:sz w:val="24"/>
          <w:szCs w:val="24"/>
        </w:rPr>
        <w:t>Освоение умений: вступать в речевое общение с окружающими, задавать вопросы, отвечать на вопросы, слушать ответы других детей, рассказывать о событиях, приглашать к деятельности; адекватно реагировать на эмоциональное состояние собеседника речевым высказыванием (выразить сочувствие, предложить помощь, уговорить).</w:t>
      </w:r>
    </w:p>
    <w:p w:rsidR="008E7DDA" w:rsidRDefault="008E7DDA" w:rsidP="008E7DDA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>Участие в коллективном разговоре, поддерживая общую беседу, не перебивая собеседников.</w:t>
      </w:r>
    </w:p>
    <w:p w:rsidR="008E7DDA" w:rsidRDefault="008E7DDA" w:rsidP="008E7DDA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>Использование средств интонационной речевой выразительности (сила голоса, интонация, ритм и темп речи).</w:t>
      </w:r>
    </w:p>
    <w:p w:rsidR="008E7DDA" w:rsidRDefault="008E7DDA" w:rsidP="008E7DDA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>Использование элементов объяснительной речи при сговоре на игру, при разрешении конфликтов.</w:t>
      </w:r>
    </w:p>
    <w:p w:rsidR="008E7DDA" w:rsidRDefault="008E7DDA" w:rsidP="008E7DDA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>Освоение и использование вариативных форм приветствия (здравствуйте, добрый день, добрый вечер, доброе утро, привет); прощания (до свидания, до встречи, до завтра); обращение к взрослым и сверстникам с просьбой (разрешите пройти; дайте, пожалуйста), благодарности (спасибо; большое спасибо), обиды, жалобы.</w:t>
      </w:r>
    </w:p>
    <w:p w:rsidR="008E7DDA" w:rsidRDefault="008E7DDA" w:rsidP="008E7DDA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>Обращение к сверстнику по имени, к взрослому – по имени и отчеству.</w:t>
      </w:r>
    </w:p>
    <w:p w:rsidR="008E7DDA" w:rsidRDefault="008E7DDA" w:rsidP="008E7DDA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i/>
          <w:sz w:val="24"/>
          <w:szCs w:val="24"/>
        </w:rPr>
        <w:t>Развитие связной, грамматически правильной диалогической и монологической речи.</w:t>
      </w:r>
      <w:r>
        <w:rPr>
          <w:rFonts w:ascii="Times New Roman CYR" w:hAnsi="Times New Roman CYR" w:cs="Times New Roman CYR"/>
          <w:sz w:val="24"/>
          <w:szCs w:val="24"/>
        </w:rPr>
        <w:t>Использование в речи полных, распространенных простых с однородными членами и сложноподчиненных предложений для передачи времени (ас) ых, пространственных, причинно-следственных связей; использование суффиксов и приставок при словообразовании; правильное использование системы окончаний существительных, прилагательных, глаголов для оформления речевого высказывания; использование детьми вопросов поискового характера (почему? Зачем? Для чего?); составление описательных из 5 – 6 предложений о предметах и повествовательных рассказов из личного опыта; использование элементарных форм объяснительной речи.</w:t>
      </w:r>
    </w:p>
    <w:p w:rsidR="008E7DDA" w:rsidRDefault="008E7DDA" w:rsidP="008E7DDA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i/>
          <w:sz w:val="24"/>
          <w:szCs w:val="24"/>
        </w:rPr>
        <w:t xml:space="preserve">Развитие речевого творчества. </w:t>
      </w:r>
      <w:r>
        <w:rPr>
          <w:rFonts w:ascii="Times New Roman CYR" w:hAnsi="Times New Roman CYR" w:cs="Times New Roman CYR"/>
          <w:sz w:val="24"/>
          <w:szCs w:val="24"/>
        </w:rPr>
        <w:t>Сочинение повествовательных рассказов по игрушкам, картинкам; составление описательных загадок об игрушках, объектах природы.</w:t>
      </w:r>
    </w:p>
    <w:p w:rsidR="008E7DDA" w:rsidRDefault="008E7DDA" w:rsidP="008E7DDA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i/>
          <w:sz w:val="24"/>
          <w:szCs w:val="24"/>
        </w:rPr>
        <w:lastRenderedPageBreak/>
        <w:t xml:space="preserve">Обогащение активного словаря. </w:t>
      </w:r>
      <w:r>
        <w:rPr>
          <w:rFonts w:ascii="Times New Roman CYR" w:hAnsi="Times New Roman CYR" w:cs="Times New Roman CYR"/>
          <w:sz w:val="24"/>
          <w:szCs w:val="24"/>
        </w:rPr>
        <w:t>Освоение и использование в речи: названий предметов и материалов, из которых они изготовлены (ткань, бумага, дерево, резина); названий живых существ и сред их обитания (земля, почва, воздух), некоторых трудовых процессов (кормление животных, выращивание овощей, стирка белья, сервировка и др.);слов, обозначающих части предметов, объектов и явлений природы, их свойства и качества: цветовые оттенки, вкусовые качества, степени качеств объектов (мягче, светлее, темнее, толще, тверже и т. п.), явлений (холодно, мокро, солнечно и др.);слов обозначающих некоторые родовые и видовые обобщения (игрушки, посуда, животные, растения и др.), а также лежащие в основе этих обобщений существенные признаки (живые организмы – растут, размножаются, развиваются; посуда – это то, что необходимо людям для еды и хранения пищи и т.д.); слов извинения, участия, эмоционального сочувствия.</w:t>
      </w:r>
    </w:p>
    <w:p w:rsidR="008E7DDA" w:rsidRDefault="008E7DDA" w:rsidP="008E7DDA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i/>
          <w:sz w:val="24"/>
          <w:szCs w:val="24"/>
        </w:rPr>
        <w:t>Развитие звуковой и интонационной культуры речи, фонематического слуха.</w:t>
      </w:r>
      <w:r>
        <w:rPr>
          <w:rFonts w:ascii="Times New Roman CYR" w:hAnsi="Times New Roman CYR" w:cs="Times New Roman CYR"/>
          <w:sz w:val="24"/>
          <w:szCs w:val="24"/>
        </w:rPr>
        <w:t xml:space="preserve"> Освоение произношения свистящих и шипящих звуков; четкое воспроизведение фонематического и морфологического рисунка слова; освоение умения говорить внятно, в среднем темпе, голосом средней силы, выразительно читать стихи, регулируя интонацию, тембр, силу голоса и ритм речи в зависимости от содержания стихотворения.</w:t>
      </w:r>
    </w:p>
    <w:p w:rsidR="008E7DDA" w:rsidRDefault="008E7DDA" w:rsidP="008E7DDA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i/>
          <w:sz w:val="24"/>
          <w:szCs w:val="24"/>
        </w:rPr>
        <w:t xml:space="preserve">Формирование звуковой аналитико-синтетической активности как предпосылки обучения грамоте. </w:t>
      </w:r>
      <w:r>
        <w:rPr>
          <w:rFonts w:ascii="Times New Roman CYR" w:hAnsi="Times New Roman CYR" w:cs="Times New Roman CYR"/>
          <w:sz w:val="24"/>
          <w:szCs w:val="24"/>
        </w:rPr>
        <w:t>Понимание  терминов «слово», «звук», использование их в речи; представления о том, что слова состоят из звуков, могут быть длинными и короткими; сравнение слов по протяженности; освоение начальных умений звукового анализа слов: самостоятельно произносить слова, интонационно подчеркивая подчеркивая  в них первый звук – по представлению).</w:t>
      </w:r>
    </w:p>
    <w:p w:rsidR="008E7DDA" w:rsidRPr="006372A0" w:rsidRDefault="008E7DDA" w:rsidP="008E7DDA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i/>
          <w:sz w:val="24"/>
          <w:szCs w:val="24"/>
        </w:rPr>
        <w:t xml:space="preserve">Знакомство с книжной культурой, детской литературой. </w:t>
      </w:r>
      <w:r>
        <w:rPr>
          <w:rFonts w:ascii="Times New Roman CYR" w:hAnsi="Times New Roman CYR" w:cs="Times New Roman CYR"/>
          <w:sz w:val="24"/>
          <w:szCs w:val="24"/>
        </w:rPr>
        <w:t>Проявление интереса к слушанию литературных произведений. Самостоятельный пересказ знакомых литературных произведений, воспроизведение текста по иллюстрациям.</w:t>
      </w:r>
      <w:r>
        <w:rPr>
          <w:rFonts w:ascii="Times New Roman" w:hAnsi="Times New Roman" w:cs="Times New Roman"/>
          <w:bCs/>
          <w:iCs/>
          <w:sz w:val="24"/>
          <w:szCs w:val="24"/>
        </w:rPr>
        <w:t>(смотри Примерная образовательная программа дошкольного образования «Детство» страница 133).</w:t>
      </w:r>
    </w:p>
    <w:p w:rsidR="008E7DDA" w:rsidRPr="001C7618" w:rsidRDefault="008E7DDA" w:rsidP="008E7DDA">
      <w:pPr>
        <w:pStyle w:val="a4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i/>
          <w:sz w:val="28"/>
          <w:szCs w:val="28"/>
        </w:rPr>
      </w:pPr>
      <w:r w:rsidRPr="001C7618">
        <w:rPr>
          <w:rFonts w:ascii="Times New Roman CYR" w:hAnsi="Times New Roman CYR" w:cs="Times New Roman CYR"/>
          <w:b/>
          <w:bCs/>
          <w:i/>
          <w:sz w:val="28"/>
          <w:szCs w:val="28"/>
        </w:rPr>
        <w:t>Шестой год жизни. Старшая группа</w:t>
      </w:r>
    </w:p>
    <w:p w:rsidR="008E7DDA" w:rsidRPr="001C7618" w:rsidRDefault="008E7DDA" w:rsidP="008E7DDA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b/>
          <w:bCs/>
          <w:i/>
          <w:sz w:val="28"/>
          <w:szCs w:val="28"/>
        </w:rPr>
      </w:pPr>
      <w:r w:rsidRPr="001C7618">
        <w:rPr>
          <w:rFonts w:ascii="Times New Roman CYR" w:hAnsi="Times New Roman CYR" w:cs="Times New Roman CYR"/>
          <w:b/>
          <w:bCs/>
          <w:i/>
          <w:sz w:val="28"/>
          <w:szCs w:val="28"/>
        </w:rPr>
        <w:t xml:space="preserve">Задачи образовательной деятельности </w:t>
      </w:r>
    </w:p>
    <w:p w:rsidR="008E7DDA" w:rsidRPr="0016798E" w:rsidRDefault="008E7DDA" w:rsidP="008E7DDA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16798E">
        <w:rPr>
          <w:rFonts w:ascii="Times New Roman CYR" w:hAnsi="Times New Roman CYR" w:cs="Times New Roman CYR"/>
          <w:sz w:val="24"/>
          <w:szCs w:val="24"/>
        </w:rPr>
        <w:t xml:space="preserve">Развивать монологические формы речи, стимулировать речевое творчество детей. </w:t>
      </w:r>
    </w:p>
    <w:p w:rsidR="008E7DDA" w:rsidRPr="0016798E" w:rsidRDefault="008E7DDA" w:rsidP="008E7DDA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16798E">
        <w:rPr>
          <w:rFonts w:ascii="Times New Roman CYR" w:hAnsi="Times New Roman CYR" w:cs="Times New Roman CYR"/>
          <w:sz w:val="24"/>
          <w:szCs w:val="24"/>
        </w:rPr>
        <w:t xml:space="preserve">обогащать представления детей о правилах речевого этикета и способствовать осознанному желанию и умению детей следовать им в процессе общения. </w:t>
      </w:r>
    </w:p>
    <w:p w:rsidR="008E7DDA" w:rsidRPr="0016798E" w:rsidRDefault="008E7DDA" w:rsidP="008E7DDA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16798E">
        <w:rPr>
          <w:rFonts w:ascii="Times New Roman CYR" w:hAnsi="Times New Roman CYR" w:cs="Times New Roman CYR"/>
          <w:sz w:val="24"/>
          <w:szCs w:val="24"/>
        </w:rPr>
        <w:t xml:space="preserve">Развивать умение соблюдать этику общения в условиях коллективного взаимодействия. </w:t>
      </w:r>
    </w:p>
    <w:p w:rsidR="008E7DDA" w:rsidRPr="0016798E" w:rsidRDefault="008E7DDA" w:rsidP="008E7DDA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16798E">
        <w:rPr>
          <w:rFonts w:ascii="Times New Roman CYR" w:hAnsi="Times New Roman CYR" w:cs="Times New Roman CYR"/>
          <w:sz w:val="24"/>
          <w:szCs w:val="24"/>
        </w:rPr>
        <w:lastRenderedPageBreak/>
        <w:t xml:space="preserve">Обогащать словарь детей за счет расширения представлений о явлениях социальной жизни, взаимоотношениях и характерах людей. </w:t>
      </w:r>
    </w:p>
    <w:p w:rsidR="008E7DDA" w:rsidRPr="0016798E" w:rsidRDefault="008E7DDA" w:rsidP="008E7DDA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16798E">
        <w:rPr>
          <w:rFonts w:ascii="Times New Roman CYR" w:hAnsi="Times New Roman CYR" w:cs="Times New Roman CYR"/>
          <w:sz w:val="24"/>
          <w:szCs w:val="24"/>
        </w:rPr>
        <w:t xml:space="preserve">Развивать умение замечать и доброжелательно исправлять ошибки в речи сверстников. </w:t>
      </w:r>
    </w:p>
    <w:p w:rsidR="008E7DDA" w:rsidRPr="0016798E" w:rsidRDefault="008E7DDA" w:rsidP="008E7DDA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16798E">
        <w:rPr>
          <w:rFonts w:ascii="Times New Roman CYR" w:hAnsi="Times New Roman CYR" w:cs="Times New Roman CYR"/>
          <w:sz w:val="24"/>
          <w:szCs w:val="24"/>
        </w:rPr>
        <w:t xml:space="preserve">Воспитывать интерес к письменным формам речи. </w:t>
      </w:r>
    </w:p>
    <w:p w:rsidR="008E7DDA" w:rsidRPr="0016798E" w:rsidRDefault="008E7DDA" w:rsidP="008E7DDA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16798E">
        <w:rPr>
          <w:rFonts w:ascii="Times New Roman CYR" w:hAnsi="Times New Roman CYR" w:cs="Times New Roman CYR"/>
          <w:sz w:val="24"/>
          <w:szCs w:val="24"/>
        </w:rPr>
        <w:t xml:space="preserve">Поддерживать интерес к рассказыванию по собственной инициативе. </w:t>
      </w:r>
    </w:p>
    <w:p w:rsidR="008E7DDA" w:rsidRPr="0016798E" w:rsidRDefault="008E7DDA" w:rsidP="008E7DDA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16798E">
        <w:rPr>
          <w:rFonts w:ascii="Times New Roman CYR" w:hAnsi="Times New Roman CYR" w:cs="Times New Roman CYR"/>
          <w:sz w:val="24"/>
          <w:szCs w:val="24"/>
        </w:rPr>
        <w:t xml:space="preserve">Развивать первоначальные представления об особенностях литературы: о родах (фольклор и авторская литература), видах (проза и поэзия), о многообразии жанров и их некоторых признаках (композиция, средства языковой выразительности). </w:t>
      </w:r>
    </w:p>
    <w:p w:rsidR="008E7DDA" w:rsidRDefault="008E7DDA" w:rsidP="008E7DDA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16798E">
        <w:rPr>
          <w:rFonts w:ascii="Times New Roman CYR" w:hAnsi="Times New Roman CYR" w:cs="Times New Roman CYR"/>
          <w:sz w:val="24"/>
          <w:szCs w:val="24"/>
        </w:rPr>
        <w:t xml:space="preserve">Способствовать развитию понимания литературного текста в единстве его содержания и формы, смыслового и эмоционального подтекста. </w:t>
      </w:r>
    </w:p>
    <w:p w:rsidR="008E7DDA" w:rsidRDefault="008E7DDA" w:rsidP="008E7DDA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Содержание образовательной деятельности</w:t>
      </w:r>
    </w:p>
    <w:p w:rsidR="008E7DDA" w:rsidRDefault="008E7DDA" w:rsidP="008E7DDA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i/>
          <w:sz w:val="24"/>
          <w:szCs w:val="24"/>
        </w:rPr>
        <w:t xml:space="preserve">Владение речью как средством общения и культуры. </w:t>
      </w:r>
      <w:r>
        <w:rPr>
          <w:rFonts w:ascii="Times New Roman CYR" w:hAnsi="Times New Roman CYR" w:cs="Times New Roman CYR"/>
          <w:sz w:val="24"/>
          <w:szCs w:val="24"/>
        </w:rPr>
        <w:t>Освоение этикета телефонного разговора, столового, гостевого этикета, этикета взаимодействия в общественных местах (театре, музее, кафе); освоение и использование невербальных средств общения: мимики, жестов, позы; участие в коллективных разговорах, использование принятых норм вежливого речевого общения (внимательно слушать собеседника, правильно задавать вопрос, строить свое высказывание кратко или распространенно, ориентируясь на задачу общения).</w:t>
      </w:r>
    </w:p>
    <w:p w:rsidR="008E7DDA" w:rsidRDefault="008E7DDA" w:rsidP="008E7DDA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i/>
          <w:sz w:val="24"/>
          <w:szCs w:val="24"/>
        </w:rPr>
        <w:t xml:space="preserve">Развитие связной грамматически правильной диалогической и монологической речи. </w:t>
      </w:r>
      <w:r>
        <w:rPr>
          <w:rFonts w:ascii="Times New Roman CYR" w:hAnsi="Times New Roman CYR" w:cs="Times New Roman CYR"/>
          <w:sz w:val="24"/>
          <w:szCs w:val="24"/>
        </w:rPr>
        <w:t>Освоение умений: самостоятельно строить игровые и деловые диалоги; пересказывать литературные произведения самостоятельно по ролям, по частям. Правильно передавая идею и содержание, пользоваться прямой и косвенной речью; с помощью воспитателя определять и воспроизводить логику описательного рассказа; в описательных рассказах о предметах, объектах и явлениях природы использовать прилагательные и наречия; сочинять сюжетные рассказы по картине, из личного опыта; с помощью воспитателя строить свой рассказ в соответствии с логикой повествования;экспозиция (обозначение действующих лиц, времени и места действия), завязка (причина события), развитие событий и кульминация (момент наивысшего напряжения), развязка (окончание); в повествовании отражать типичные особенности жанра сказки или рассказа; грамматически правильно использовать в речи: несклоняемые существительные (метро, пальто, пианино, эскимо), слова, имеющие только множественное или единственное число (ножницы, очки), глаголы «одеть» и «Надеть», существительные множественного числа в родительном падеже;образовывать слова, пользуясь суффиксами (учитель, строитель, спасатель; солонка, масленка), приставками (подснежник, подосиновик).</w:t>
      </w:r>
    </w:p>
    <w:p w:rsidR="008E7DDA" w:rsidRDefault="008E7DDA" w:rsidP="008E7DDA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i/>
          <w:sz w:val="24"/>
          <w:szCs w:val="24"/>
        </w:rPr>
        <w:lastRenderedPageBreak/>
        <w:t xml:space="preserve">Развитие речевого творчества. </w:t>
      </w:r>
      <w:r>
        <w:rPr>
          <w:rFonts w:ascii="Times New Roman CYR" w:hAnsi="Times New Roman CYR" w:cs="Times New Roman CYR"/>
          <w:sz w:val="24"/>
          <w:szCs w:val="24"/>
        </w:rPr>
        <w:t>Проявление интереса к самостоятельному сочинению, созданию разнообразных видов творческих рассказов: придумывание продолжения и окончания к рассказу, рассказы по аналогии, рассказы по плану воспитателя, по модели; внимательно выслушивать рассказы сверстников, замечать речевые ошибки и доброжелательно исправлять их; использовать элементы речидоказательства при отгадывании загадок, в процессе совместных игр, в повседневном общении.</w:t>
      </w:r>
    </w:p>
    <w:p w:rsidR="008E7DDA" w:rsidRDefault="008E7DDA" w:rsidP="008E7DDA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i/>
          <w:sz w:val="24"/>
          <w:szCs w:val="24"/>
        </w:rPr>
        <w:t xml:space="preserve">Обогащение активного словаря за счет слов, </w:t>
      </w:r>
      <w:r>
        <w:rPr>
          <w:rFonts w:ascii="Times New Roman CYR" w:hAnsi="Times New Roman CYR" w:cs="Times New Roman CYR"/>
          <w:sz w:val="24"/>
          <w:szCs w:val="24"/>
        </w:rPr>
        <w:t>обозначающих: названия профессий, учреждений, предметов и инструментов труда, техники, помогающей в работе, трудовых действий и качества их выполнения; личностные характеристики человека (честность, справедливость, доброта, заботливость, верность и т.д.).его состояния и настроения, внутренние переживания; социально-нравственные категории (добрый, злой, трудолюбивый, честный и т.д.), оттенки цвета (розовый, бежевый, зеленовато-голубоватый и т.д.), тонкое дифференцирование формы, размера и других признаков объекта; названия обследовательских действий, необходимых для выявления качеств  и свойств предметов (погладил, подул, взвесил, понюхал и т.д.).</w:t>
      </w:r>
    </w:p>
    <w:p w:rsidR="008E7DDA" w:rsidRDefault="008E7DDA" w:rsidP="008E7DDA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>Освоение способов обобщения – объединения предметов в группы по существенным признакам (посуда, мебель, одежда, обувь, головные уборы, постельные принадлежности, транспорт, домашние животные, дикие звери, овощи, фрукты)</w:t>
      </w:r>
    </w:p>
    <w:p w:rsidR="008E7DDA" w:rsidRDefault="008E7DDA" w:rsidP="008E7DDA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>Освоение умения находить в тексте литературных произведений сравнения, эпитеты; использовать их при сочинении загадок, сказок, рассказов.</w:t>
      </w:r>
    </w:p>
    <w:p w:rsidR="008E7DDA" w:rsidRDefault="008E7DDA" w:rsidP="008E7DDA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i/>
          <w:sz w:val="24"/>
          <w:szCs w:val="24"/>
        </w:rPr>
        <w:t xml:space="preserve">Развитие звуковой и интонационной культуры речи, фонематического слуха. </w:t>
      </w:r>
      <w:r>
        <w:rPr>
          <w:rFonts w:ascii="Times New Roman CYR" w:hAnsi="Times New Roman CYR" w:cs="Times New Roman CYR"/>
          <w:sz w:val="24"/>
          <w:szCs w:val="24"/>
        </w:rPr>
        <w:t>Освоение чистого произношения сонорных звуков (л).(л*), (р), (р*); упражнение в чистом звукопроизношении в процессе повседневного речевого общения и при звуковом анализе слов; использование средств интонационной выразительности при чтении стихов, пересказе литературных произведений, в процессе общения (самостоятельное изменение темпа, ритма речи, силы и тембра голоса в зависимости от содержания).</w:t>
      </w:r>
    </w:p>
    <w:p w:rsidR="008E7DDA" w:rsidRDefault="008E7DDA" w:rsidP="008E7DDA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i/>
          <w:sz w:val="24"/>
          <w:szCs w:val="24"/>
        </w:rPr>
        <w:t xml:space="preserve">Формирование звуковой аналитико-синтетической активности – как предпосылки обучения грамоте. </w:t>
      </w:r>
      <w:r>
        <w:rPr>
          <w:rFonts w:ascii="Times New Roman CYR" w:hAnsi="Times New Roman CYR" w:cs="Times New Roman CYR"/>
          <w:sz w:val="24"/>
          <w:szCs w:val="24"/>
        </w:rPr>
        <w:t xml:space="preserve">Освоение представления о существовании разных языков. </w:t>
      </w:r>
    </w:p>
    <w:p w:rsidR="008E7DDA" w:rsidRDefault="008E7DDA" w:rsidP="008E7DDA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>Освоение термина «слово», «звук», «буква», «предложение», «гласный звук», «согласный звук»; звуковой анализ слова.</w:t>
      </w:r>
    </w:p>
    <w:p w:rsidR="008E7DDA" w:rsidRDefault="008E7DDA" w:rsidP="008E7DDA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 xml:space="preserve">Освоение умений: делить на слоги двух-, трехслоговые слова; осуществлять звуковой анализ простых трехзвуковых слов: интонационно выделять звуки в слове, различать гласные и согласные звуки, определять твердость и мягкость согласных, составлять схемы звукового состава слова; составлять предложения по живой модели; </w:t>
      </w:r>
      <w:r>
        <w:rPr>
          <w:rFonts w:ascii="Times New Roman CYR" w:hAnsi="Times New Roman CYR" w:cs="Times New Roman CYR"/>
          <w:sz w:val="24"/>
          <w:szCs w:val="24"/>
        </w:rPr>
        <w:lastRenderedPageBreak/>
        <w:t>определять количество и последовательность слов в предложении; развивать мелкую моторику кистей рук: раскрашивание, штриховка, мелкие мозаики.</w:t>
      </w:r>
    </w:p>
    <w:p w:rsidR="008E7DDA" w:rsidRPr="000D4DA4" w:rsidRDefault="008E7DDA" w:rsidP="008E7DDA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0D4DA4">
        <w:rPr>
          <w:rFonts w:ascii="Times New Roman CYR" w:hAnsi="Times New Roman CYR" w:cs="Times New Roman CYR"/>
          <w:b/>
          <w:i/>
          <w:sz w:val="24"/>
          <w:szCs w:val="24"/>
        </w:rPr>
        <w:t>Знакомство с книжной культурой, детской литературой.</w:t>
      </w:r>
      <w:r>
        <w:rPr>
          <w:rFonts w:ascii="Times New Roman CYR" w:hAnsi="Times New Roman CYR" w:cs="Times New Roman CYR"/>
          <w:sz w:val="24"/>
          <w:szCs w:val="24"/>
        </w:rPr>
        <w:t>Восприятие классических и современных поэтических произведений (лирические и юмористические стихи, поэтические сказки, литературные загадки, басни) и прозаических текстов (сказки, сказки-повести, рассказы); проявление интереса к рассказам и сказкам с нравственным содержанием;  понимание образности и выразительности языка литературных произведений; проявление интереса к текстам познавательного содержания (например, фрагментам детских энциклопедий).</w:t>
      </w:r>
      <w:r>
        <w:rPr>
          <w:rFonts w:ascii="Times New Roman" w:hAnsi="Times New Roman" w:cs="Times New Roman"/>
          <w:bCs/>
          <w:iCs/>
          <w:sz w:val="24"/>
          <w:szCs w:val="24"/>
        </w:rPr>
        <w:t>(смотри Примерная образовательная программа дошкольного образования «Детство» страница 136).</w:t>
      </w:r>
    </w:p>
    <w:p w:rsidR="008E7DDA" w:rsidRPr="001C7618" w:rsidRDefault="008E7DDA" w:rsidP="008E7DDA">
      <w:pPr>
        <w:pStyle w:val="a4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i/>
          <w:sz w:val="28"/>
          <w:szCs w:val="28"/>
        </w:rPr>
      </w:pPr>
      <w:r w:rsidRPr="001C7618">
        <w:rPr>
          <w:rFonts w:ascii="Times New Roman CYR" w:hAnsi="Times New Roman CYR" w:cs="Times New Roman CYR"/>
          <w:b/>
          <w:bCs/>
          <w:i/>
          <w:sz w:val="28"/>
          <w:szCs w:val="28"/>
        </w:rPr>
        <w:t>Седьмой год жизни. Подготовительная группа</w:t>
      </w:r>
    </w:p>
    <w:p w:rsidR="008E7DDA" w:rsidRPr="001C7618" w:rsidRDefault="008E7DDA" w:rsidP="008E7DDA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b/>
          <w:bCs/>
          <w:i/>
          <w:sz w:val="28"/>
          <w:szCs w:val="28"/>
        </w:rPr>
      </w:pPr>
      <w:r w:rsidRPr="001C7618">
        <w:rPr>
          <w:rFonts w:ascii="Times New Roman CYR" w:hAnsi="Times New Roman CYR" w:cs="Times New Roman CYR"/>
          <w:b/>
          <w:bCs/>
          <w:i/>
          <w:sz w:val="28"/>
          <w:szCs w:val="28"/>
        </w:rPr>
        <w:t xml:space="preserve">Задачи образовательной деятельности </w:t>
      </w:r>
    </w:p>
    <w:p w:rsidR="008E7DDA" w:rsidRPr="0016798E" w:rsidRDefault="008E7DDA" w:rsidP="008E7DDA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4"/>
          <w:szCs w:val="24"/>
        </w:rPr>
      </w:pPr>
      <w:r w:rsidRPr="0016798E">
        <w:rPr>
          <w:rFonts w:ascii="Times New Roman CYR" w:hAnsi="Times New Roman CYR" w:cs="Times New Roman CYR"/>
          <w:sz w:val="24"/>
          <w:szCs w:val="24"/>
        </w:rPr>
        <w:t xml:space="preserve">Поддерживать проявление субъектной позиции ребенка в речевом общении со взрослыми и сверстниками. </w:t>
      </w:r>
    </w:p>
    <w:p w:rsidR="008E7DDA" w:rsidRPr="0016798E" w:rsidRDefault="008E7DDA" w:rsidP="008E7DDA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4"/>
          <w:szCs w:val="24"/>
        </w:rPr>
      </w:pPr>
      <w:r w:rsidRPr="0016798E">
        <w:rPr>
          <w:rFonts w:ascii="Times New Roman CYR" w:hAnsi="Times New Roman CYR" w:cs="Times New Roman CYR"/>
          <w:sz w:val="24"/>
          <w:szCs w:val="24"/>
        </w:rPr>
        <w:t xml:space="preserve">Развивать умение осознанного выбора этикетной формы в зависимости от ситуации общения, возраста собеседника, цели взаимодействия. </w:t>
      </w:r>
    </w:p>
    <w:p w:rsidR="008E7DDA" w:rsidRPr="0016798E" w:rsidRDefault="008E7DDA" w:rsidP="008E7DDA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4"/>
          <w:szCs w:val="24"/>
        </w:rPr>
      </w:pPr>
      <w:r w:rsidRPr="0016798E">
        <w:rPr>
          <w:rFonts w:ascii="Times New Roman CYR" w:hAnsi="Times New Roman CYR" w:cs="Times New Roman CYR"/>
          <w:sz w:val="24"/>
          <w:szCs w:val="24"/>
        </w:rPr>
        <w:t xml:space="preserve">Поддерживать использование в речи средств языковой выразительности: антонимов, синонимов, многозначных слов, метафор, образных сравнений, олицетворений. </w:t>
      </w:r>
    </w:p>
    <w:p w:rsidR="008E7DDA" w:rsidRPr="0016798E" w:rsidRDefault="008E7DDA" w:rsidP="008E7DDA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4"/>
          <w:szCs w:val="24"/>
        </w:rPr>
      </w:pPr>
      <w:r w:rsidRPr="0016798E">
        <w:rPr>
          <w:rFonts w:ascii="Times New Roman CYR" w:hAnsi="Times New Roman CYR" w:cs="Times New Roman CYR"/>
          <w:sz w:val="24"/>
          <w:szCs w:val="24"/>
        </w:rPr>
        <w:t xml:space="preserve">Развивать речевое творчество, учитывая индивидуальные способности и возможности детей. </w:t>
      </w:r>
    </w:p>
    <w:p w:rsidR="008E7DDA" w:rsidRPr="0016798E" w:rsidRDefault="008E7DDA" w:rsidP="008E7DDA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4"/>
          <w:szCs w:val="24"/>
        </w:rPr>
      </w:pPr>
      <w:r w:rsidRPr="0016798E">
        <w:rPr>
          <w:rFonts w:ascii="Times New Roman CYR" w:hAnsi="Times New Roman CYR" w:cs="Times New Roman CYR"/>
          <w:sz w:val="24"/>
          <w:szCs w:val="24"/>
        </w:rPr>
        <w:t xml:space="preserve">Воспитывать интерес к языку и осознанное отношение детей к языковым явлениям. </w:t>
      </w:r>
    </w:p>
    <w:p w:rsidR="008E7DDA" w:rsidRPr="0016798E" w:rsidRDefault="008E7DDA" w:rsidP="008E7DDA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4"/>
          <w:szCs w:val="24"/>
        </w:rPr>
      </w:pPr>
      <w:r w:rsidRPr="0016798E">
        <w:rPr>
          <w:rFonts w:ascii="Times New Roman CYR" w:hAnsi="Times New Roman CYR" w:cs="Times New Roman CYR"/>
          <w:sz w:val="24"/>
          <w:szCs w:val="24"/>
        </w:rPr>
        <w:t xml:space="preserve">Развивать умения письменной речи: читать отдельные слова и словосочетания, писать печатные буквы. </w:t>
      </w:r>
    </w:p>
    <w:p w:rsidR="008E7DDA" w:rsidRPr="0016798E" w:rsidRDefault="008E7DDA" w:rsidP="008E7DDA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4"/>
          <w:szCs w:val="24"/>
        </w:rPr>
      </w:pPr>
      <w:r w:rsidRPr="0016798E">
        <w:rPr>
          <w:rFonts w:ascii="Times New Roman CYR" w:hAnsi="Times New Roman CYR" w:cs="Times New Roman CYR"/>
          <w:sz w:val="24"/>
          <w:szCs w:val="24"/>
        </w:rPr>
        <w:t xml:space="preserve">Развивать умения анализировать содержание и форму произведения, развивать литературную речь. </w:t>
      </w:r>
    </w:p>
    <w:p w:rsidR="008E7DDA" w:rsidRDefault="008E7DDA" w:rsidP="008E7DDA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4"/>
          <w:szCs w:val="24"/>
        </w:rPr>
      </w:pPr>
      <w:r w:rsidRPr="0016798E">
        <w:rPr>
          <w:rFonts w:ascii="Times New Roman CYR" w:hAnsi="Times New Roman CYR" w:cs="Times New Roman CYR"/>
          <w:sz w:val="24"/>
          <w:szCs w:val="24"/>
        </w:rPr>
        <w:t xml:space="preserve">Обогащать представления об особенностях литературы: о родах (фольклор и авторская литература), видах (проза и поэзия) и многообразии жанров. </w:t>
      </w:r>
    </w:p>
    <w:p w:rsidR="008E7DDA" w:rsidRDefault="008E7DDA" w:rsidP="008E7DDA">
      <w:pPr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b/>
          <w:i/>
          <w:sz w:val="28"/>
          <w:szCs w:val="28"/>
        </w:rPr>
      </w:pPr>
      <w:r w:rsidRPr="000B017B">
        <w:rPr>
          <w:rFonts w:ascii="Times New Roman CYR" w:hAnsi="Times New Roman CYR" w:cs="Times New Roman CYR"/>
          <w:b/>
          <w:i/>
          <w:sz w:val="28"/>
          <w:szCs w:val="28"/>
        </w:rPr>
        <w:t>Содержание образовательной деятельности</w:t>
      </w:r>
    </w:p>
    <w:p w:rsidR="008E7DDA" w:rsidRPr="000B017B" w:rsidRDefault="008E7DDA" w:rsidP="00606F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i/>
          <w:sz w:val="24"/>
          <w:szCs w:val="24"/>
        </w:rPr>
        <w:t xml:space="preserve">Владение речью как средством общения и культуры. </w:t>
      </w:r>
      <w:r>
        <w:rPr>
          <w:rFonts w:ascii="Times New Roman CYR" w:hAnsi="Times New Roman CYR" w:cs="Times New Roman CYR"/>
          <w:sz w:val="24"/>
          <w:szCs w:val="24"/>
        </w:rPr>
        <w:t xml:space="preserve">Освоение умений коллективного речевого взаимодействия при выполнении поручений и игровых заданий (организовывать работу группы, распределить обязанности, согласовать действия, регулировать активность друг друга.Дать отчет о выполнении поручений). Использование вариативных этикетных формул эмоционального взаимодействия с людьми: в ситуациях приветствия («Как я рад тебя видеть!», «Как я по вам соскучился!», «Как хорошо, что мы встретились!»), в </w:t>
      </w:r>
      <w:r>
        <w:rPr>
          <w:rFonts w:ascii="Times New Roman CYR" w:hAnsi="Times New Roman CYR" w:cs="Times New Roman CYR"/>
          <w:sz w:val="24"/>
          <w:szCs w:val="24"/>
        </w:rPr>
        <w:lastRenderedPageBreak/>
        <w:t>ситуациях прощания («С нетерпением жду нашей встречи», «Как жаль расставаться с тобой!»).</w:t>
      </w:r>
    </w:p>
    <w:p w:rsidR="008E7DDA" w:rsidRDefault="008E7DDA" w:rsidP="008E7DD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FB0">
        <w:rPr>
          <w:rFonts w:ascii="Times New Roman" w:hAnsi="Times New Roman" w:cs="Times New Roman"/>
          <w:sz w:val="24"/>
          <w:szCs w:val="24"/>
        </w:rPr>
        <w:tab/>
        <w:t>Использование правил этикета в новых ситуациях: кто здоровается первым при встрече со взрослым, когда следует подавать руку</w:t>
      </w:r>
      <w:r>
        <w:rPr>
          <w:rFonts w:ascii="Times New Roman" w:hAnsi="Times New Roman" w:cs="Times New Roman"/>
          <w:sz w:val="24"/>
          <w:szCs w:val="24"/>
        </w:rPr>
        <w:t>, что означает рукопожатие, кто первым подает руку; почему следует вставать при приветствии; почему нельзя держать руки в карманах, здороваться и прощаться через порог или другое препятствие.</w:t>
      </w:r>
    </w:p>
    <w:p w:rsidR="008E7DDA" w:rsidRDefault="008E7DDA" w:rsidP="008E7DD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Умение представлять своего друга родителям, товарищам по игре: кого представлять первым – девочку или мальчика, мужчину или женщину; познакомиться и предложить вместе поиграть, предложить свою дружбу; умение делать комплименты другим и принимать их; использовать формулы речевого этикета в процессе спора.</w:t>
      </w:r>
    </w:p>
    <w:p w:rsidR="008E7DDA" w:rsidRDefault="008E7DDA" w:rsidP="008E7DDA">
      <w:pPr>
        <w:pStyle w:val="a3"/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Развитие связной, грамматически правильной диалогической и монологической речи. </w:t>
      </w:r>
    </w:p>
    <w:p w:rsidR="008E7DDA" w:rsidRDefault="008E7DDA" w:rsidP="008E7DD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Освоение умений пересказа литературных произведений по ролям, близко к тексту, от лица литературного героя, передавая идею и содержание, выразительно воспроизводя диалоги действующих лиц. Понимание и запоминание авторских средств выразительности, использование их при пересказе, в собственной речи, умение замечать в рассказах сверстников.</w:t>
      </w:r>
    </w:p>
    <w:p w:rsidR="008E7DDA" w:rsidRDefault="008E7DDA" w:rsidP="008E7DD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Умение в описательных рассказах передавать эмоциональное отношение к образам, используя средства языковой выразительности: метафоры, сравнения, эпитеты, гиперболы, олицетворения; самостоятельно определять логику описательного рассказа; использовать разнообразные средства выразительности. Составление повествовательных рассказов по картине, из личного и коллективного опыта, по набору игрушек; строить свой рассказ, соблюдая структуру повествования. Составление рассказов-контаминаций (сочетание описания и повествования; описания и рассуждения).</w:t>
      </w:r>
    </w:p>
    <w:p w:rsidR="008E7DDA" w:rsidRDefault="008E7DDA" w:rsidP="008E7DD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Различение литературных жанров: сказка, рассказ, загадка, пословица, стихотворение.</w:t>
      </w:r>
    </w:p>
    <w:p w:rsidR="008E7DDA" w:rsidRDefault="008E7DDA" w:rsidP="008E7DD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Соблюдение в повествовании основных характерных особенностей жанра сказки, рассказа, загадки, стихотворения.</w:t>
      </w:r>
    </w:p>
    <w:p w:rsidR="008E7DDA" w:rsidRDefault="008E7DDA" w:rsidP="008E7DD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Самостоятельное использование в процессе общения со взрослыми и сверстникам объяснительной речи, речи-доказательства, речевого планирования.</w:t>
      </w:r>
    </w:p>
    <w:p w:rsidR="008E7DDA" w:rsidRDefault="008E7DDA" w:rsidP="008E7DD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Умение образовывать сложные слова посредством слияния основ (кофемолка, кофеварка, посудомоечная машина).</w:t>
      </w:r>
    </w:p>
    <w:p w:rsidR="008E7DDA" w:rsidRDefault="008E7DDA" w:rsidP="008E7DD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Самостоятельное использование в речи разных типов предложений (простые, сложносочиненные, сложноподчиненные) в соответствии с содержанием высказывания.</w:t>
      </w:r>
    </w:p>
    <w:p w:rsidR="008E7DDA" w:rsidRDefault="008E7DDA" w:rsidP="008E7DD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Развитие речевого творчества. </w:t>
      </w:r>
      <w:r>
        <w:rPr>
          <w:rFonts w:ascii="Times New Roman" w:hAnsi="Times New Roman" w:cs="Times New Roman"/>
          <w:sz w:val="24"/>
          <w:szCs w:val="24"/>
        </w:rPr>
        <w:t xml:space="preserve">Освоение умений самостоятельно сочинять разнообразные виды творческих рассказов: на тему, предложению воспитателем, </w:t>
      </w:r>
      <w:r>
        <w:rPr>
          <w:rFonts w:ascii="Times New Roman" w:hAnsi="Times New Roman" w:cs="Times New Roman"/>
          <w:sz w:val="24"/>
          <w:szCs w:val="24"/>
        </w:rPr>
        <w:lastRenderedPageBreak/>
        <w:t>моделирование рассказа, сказки, загадки; придумывание диафильмов, рассказы по «кляксографии», по пословицам, с использованием приемов ТРИЗ. В творческих рассказах использование личного и литературного опыта, индивидуальных интересов и способностей. Умение внимательно выслушивать рассказы сверстников, помогать им в случае затруднений, замечать речевые и логические ошибки, доброжелательно и конструктивно исправлять их.</w:t>
      </w:r>
    </w:p>
    <w:p w:rsidR="008E7DDA" w:rsidRDefault="008E7DDA" w:rsidP="008E7DD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Обогащения активного словаря.</w:t>
      </w:r>
      <w:r>
        <w:rPr>
          <w:rFonts w:ascii="Times New Roman" w:hAnsi="Times New Roman" w:cs="Times New Roman"/>
          <w:sz w:val="24"/>
          <w:szCs w:val="24"/>
        </w:rPr>
        <w:t xml:space="preserve"> Освоение умений:</w:t>
      </w:r>
    </w:p>
    <w:p w:rsidR="008E7DDA" w:rsidRDefault="008E7DDA" w:rsidP="008E7DD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подбирать точные слова для выражения мысли;</w:t>
      </w:r>
    </w:p>
    <w:p w:rsidR="008E7DDA" w:rsidRDefault="008E7DDA" w:rsidP="008E7DD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выполнять операцию классификации – деление освоенных понятий на группы на основе выявления признаков: посуда – кухонная, столовая, чайная; одежда, обувь – зимняя, летняя, демисезонная; транспорт – пассажирский и грузовой; наземный, воздушный, водный, подземный и т.д.;</w:t>
      </w:r>
    </w:p>
    <w:p w:rsidR="008E7DDA" w:rsidRDefault="008E7DDA" w:rsidP="008E7DD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находить в художественных текстах и понимать средства языковой выразительности: полисемию, олицетворения, метафоры; использовать средства языковой выразительности при сочинении загадок, сказок, стихов.</w:t>
      </w:r>
    </w:p>
    <w:p w:rsidR="008E7DDA" w:rsidRDefault="008E7DDA" w:rsidP="008E7DD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Развитие звуковой и информационной культуры речи, фонематического слуха. </w:t>
      </w:r>
      <w:r>
        <w:rPr>
          <w:rFonts w:ascii="Times New Roman" w:hAnsi="Times New Roman" w:cs="Times New Roman"/>
          <w:sz w:val="24"/>
          <w:szCs w:val="24"/>
        </w:rPr>
        <w:t>Автоматизация и дифференциация сложных для произношения звуков в речи; коррекция имеющихся нарушений в звукопроизношении.</w:t>
      </w:r>
    </w:p>
    <w:p w:rsidR="008E7DDA" w:rsidRDefault="008E7DDA" w:rsidP="008E7DD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Формирование звуковой аналитико-синтетической активности как предпосылки обучения грамоте. </w:t>
      </w:r>
      <w:r>
        <w:rPr>
          <w:rFonts w:ascii="Times New Roman" w:hAnsi="Times New Roman" w:cs="Times New Roman"/>
          <w:sz w:val="24"/>
          <w:szCs w:val="24"/>
        </w:rPr>
        <w:t>Освоение звукового   анализа четырехзвуковых и пятизвуковых слов (лиса, слон, аист, школа): интонационное выделение звуков в слове, определение их последовательности, характеристика звуков (гласный – согласный, согласный твердый – согласный мягкий), составление схемы слова, выделение ударного гласного звука в слове.</w:t>
      </w:r>
    </w:p>
    <w:p w:rsidR="008E7DDA" w:rsidRDefault="008E7DDA" w:rsidP="008E7DD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Освоение умений: определять количество и последовательность слов в предложении; составлять предложения с заданным количеством слов; ориентации на листе, выполнения графических диктантов; выполнения штриховки в разных направлениях, обводки; чтения простых слов и фраз; разгадывания детских кроссвордов и решение ребусов.</w:t>
      </w:r>
    </w:p>
    <w:p w:rsidR="008E7DDA" w:rsidRDefault="008E7DDA" w:rsidP="008E7DDA">
      <w:pPr>
        <w:pStyle w:val="a3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Знакомство с книжной культурой, детской литературой. </w:t>
      </w:r>
      <w:r>
        <w:rPr>
          <w:rFonts w:ascii="Times New Roman" w:hAnsi="Times New Roman" w:cs="Times New Roman"/>
          <w:sz w:val="24"/>
          <w:szCs w:val="24"/>
        </w:rPr>
        <w:t>Представления о некоторых особенностях литературных жанров: сказка, рассказ, стихотворение, басня, пословица, небылица, загадка; проявление интереса к текстам познавательного содержания.</w:t>
      </w:r>
      <w:r>
        <w:rPr>
          <w:rFonts w:ascii="Times New Roman" w:hAnsi="Times New Roman" w:cs="Times New Roman"/>
          <w:bCs/>
          <w:iCs/>
          <w:sz w:val="24"/>
          <w:szCs w:val="24"/>
        </w:rPr>
        <w:t>(смотри Примерная образовательная программа дошкольного образования «Детство» страница 140).</w:t>
      </w:r>
    </w:p>
    <w:p w:rsidR="00606FF3" w:rsidRDefault="00606FF3" w:rsidP="008E7DD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7DDA" w:rsidRDefault="008E7DDA" w:rsidP="008E7DD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7DDA" w:rsidRPr="00B737C3" w:rsidRDefault="008E7DDA" w:rsidP="008E7DDA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 4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(</w:t>
      </w:r>
      <w:r w:rsidRPr="0016798E">
        <w:rPr>
          <w:rFonts w:ascii="Times New Roman CYR" w:hAnsi="Times New Roman CYR" w:cs="Times New Roman CYR"/>
          <w:b/>
          <w:bCs/>
          <w:sz w:val="24"/>
          <w:szCs w:val="24"/>
        </w:rPr>
        <w:t>Формы образовательной деятельности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)</w:t>
      </w:r>
    </w:p>
    <w:p w:rsidR="008E7DDA" w:rsidRDefault="008E7DDA" w:rsidP="008E7DDA">
      <w:pPr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8E7DDA" w:rsidRDefault="008E7DDA" w:rsidP="008E7DDA">
      <w:pPr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Информационно - методическое обеспечение  Программы</w:t>
      </w:r>
    </w:p>
    <w:p w:rsidR="008E7DDA" w:rsidRDefault="008E7DDA" w:rsidP="008E7DDA">
      <w:pPr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5"/>
        <w:tblW w:w="0" w:type="auto"/>
        <w:tblInd w:w="-743" w:type="dxa"/>
        <w:tblLayout w:type="fixed"/>
        <w:tblLook w:val="04A0"/>
      </w:tblPr>
      <w:tblGrid>
        <w:gridCol w:w="2127"/>
        <w:gridCol w:w="2268"/>
        <w:gridCol w:w="6253"/>
      </w:tblGrid>
      <w:tr w:rsidR="008E7DDA" w:rsidTr="00D1352F">
        <w:tc>
          <w:tcPr>
            <w:tcW w:w="2127" w:type="dxa"/>
          </w:tcPr>
          <w:p w:rsidR="008E7DDA" w:rsidRPr="00265A60" w:rsidRDefault="008E7DDA" w:rsidP="00D1352F">
            <w:pPr>
              <w:tabs>
                <w:tab w:val="left" w:pos="18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A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Образовательная </w:t>
            </w:r>
          </w:p>
          <w:p w:rsidR="008E7DDA" w:rsidRPr="00265A60" w:rsidRDefault="008E7DDA" w:rsidP="00D1352F">
            <w:pPr>
              <w:tabs>
                <w:tab w:val="left" w:pos="18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A60">
              <w:rPr>
                <w:rFonts w:ascii="Times New Roman" w:hAnsi="Times New Roman" w:cs="Times New Roman"/>
                <w:b/>
                <w:sz w:val="24"/>
                <w:szCs w:val="24"/>
              </w:rPr>
              <w:t>область</w:t>
            </w:r>
          </w:p>
        </w:tc>
        <w:tc>
          <w:tcPr>
            <w:tcW w:w="2268" w:type="dxa"/>
          </w:tcPr>
          <w:p w:rsidR="008E7DDA" w:rsidRPr="00265A60" w:rsidRDefault="008E7DDA" w:rsidP="00D1352F">
            <w:pPr>
              <w:tabs>
                <w:tab w:val="left" w:pos="18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265A60">
              <w:rPr>
                <w:rFonts w:ascii="Times New Roman" w:hAnsi="Times New Roman" w:cs="Times New Roman"/>
                <w:b/>
                <w:sz w:val="24"/>
                <w:szCs w:val="24"/>
              </w:rPr>
              <w:t>Виды детской деятельности</w:t>
            </w:r>
          </w:p>
        </w:tc>
        <w:tc>
          <w:tcPr>
            <w:tcW w:w="6253" w:type="dxa"/>
          </w:tcPr>
          <w:p w:rsidR="008E7DDA" w:rsidRPr="00265A60" w:rsidRDefault="008E7DDA" w:rsidP="00D1352F">
            <w:pPr>
              <w:tabs>
                <w:tab w:val="left" w:pos="18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265A60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Методические и развивающие материалы</w:t>
            </w:r>
          </w:p>
        </w:tc>
      </w:tr>
      <w:tr w:rsidR="008E7DDA" w:rsidTr="00D1352F">
        <w:tc>
          <w:tcPr>
            <w:tcW w:w="2127" w:type="dxa"/>
          </w:tcPr>
          <w:p w:rsidR="008E7DDA" w:rsidRPr="00307866" w:rsidRDefault="008E7DDA" w:rsidP="00D1352F">
            <w:pPr>
              <w:tabs>
                <w:tab w:val="left" w:pos="18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786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Речевое развитие</w:t>
            </w:r>
          </w:p>
          <w:p w:rsidR="008E7DDA" w:rsidRPr="00265A60" w:rsidRDefault="008E7DDA" w:rsidP="00D1352F">
            <w:pPr>
              <w:tabs>
                <w:tab w:val="left" w:pos="18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7DDA" w:rsidRPr="00265A60" w:rsidRDefault="001246C1" w:rsidP="00D1352F">
            <w:pPr>
              <w:tabs>
                <w:tab w:val="left" w:pos="18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«Развитие речи»</w:t>
            </w:r>
            <w:bookmarkStart w:id="0" w:name="_GoBack"/>
            <w:bookmarkEnd w:id="0"/>
          </w:p>
          <w:p w:rsidR="008E7DDA" w:rsidRPr="00265A60" w:rsidRDefault="008E7DDA" w:rsidP="00D1352F">
            <w:pPr>
              <w:tabs>
                <w:tab w:val="left" w:pos="18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7DDA" w:rsidRPr="00265A60" w:rsidRDefault="008E7DDA" w:rsidP="00D1352F">
            <w:pPr>
              <w:tabs>
                <w:tab w:val="left" w:pos="180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65A60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«Начала обучения грамоте»</w:t>
            </w:r>
          </w:p>
        </w:tc>
        <w:tc>
          <w:tcPr>
            <w:tcW w:w="2268" w:type="dxa"/>
          </w:tcPr>
          <w:p w:rsidR="008E7DDA" w:rsidRPr="00265A60" w:rsidRDefault="008E7DDA" w:rsidP="00D1352F">
            <w:pPr>
              <w:tabs>
                <w:tab w:val="left" w:pos="18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A60">
              <w:rPr>
                <w:rFonts w:ascii="Times New Roman" w:hAnsi="Times New Roman" w:cs="Times New Roman"/>
                <w:sz w:val="24"/>
                <w:szCs w:val="24"/>
              </w:rPr>
              <w:t>Игровая, коммуникативная,</w:t>
            </w:r>
          </w:p>
          <w:p w:rsidR="008E7DDA" w:rsidRPr="00265A60" w:rsidRDefault="008E7DDA" w:rsidP="00D1352F">
            <w:pPr>
              <w:tabs>
                <w:tab w:val="left" w:pos="180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65A60">
              <w:rPr>
                <w:rFonts w:ascii="Times New Roman" w:hAnsi="Times New Roman" w:cs="Times New Roman"/>
                <w:sz w:val="24"/>
                <w:szCs w:val="24"/>
              </w:rPr>
              <w:t>познавательно- исследовательская, восприятие художественной литературы и фольклора, музыкальная, двигательная</w:t>
            </w:r>
          </w:p>
        </w:tc>
        <w:tc>
          <w:tcPr>
            <w:tcW w:w="6253" w:type="dxa"/>
          </w:tcPr>
          <w:p w:rsidR="008E7DDA" w:rsidRPr="00307866" w:rsidRDefault="008E7DDA" w:rsidP="00D1352F">
            <w:pPr>
              <w:tabs>
                <w:tab w:val="left" w:pos="18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866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пособия</w:t>
            </w:r>
          </w:p>
          <w:p w:rsidR="008E7DDA" w:rsidRDefault="008E7DDA" w:rsidP="00D1352F">
            <w:pPr>
              <w:tabs>
                <w:tab w:val="left" w:pos="18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«Развитие речи детей 3 – 5 лет» О.С. Ушакова, творческий центр «СФЕРА», 2012.</w:t>
            </w:r>
          </w:p>
          <w:p w:rsidR="008E7DDA" w:rsidRPr="00265A60" w:rsidRDefault="008E7DDA" w:rsidP="00D1352F">
            <w:pPr>
              <w:tabs>
                <w:tab w:val="left" w:pos="18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«Открытые занятия для подготовительной группы детского сада». Образовательная область «Речевое развитие», ООО «Метода», Воронеж, 2015.</w:t>
            </w:r>
          </w:p>
          <w:p w:rsidR="008E7DDA" w:rsidRDefault="008E7DDA" w:rsidP="00D1352F">
            <w:pPr>
              <w:tabs>
                <w:tab w:val="left" w:pos="18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866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Дополнительные пособия</w:t>
            </w:r>
          </w:p>
          <w:p w:rsidR="008E7DDA" w:rsidRDefault="008E7DDA" w:rsidP="00D1352F">
            <w:pPr>
              <w:tabs>
                <w:tab w:val="left" w:pos="18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«Развитие словаря дошкольника в играх» О.Ю. Филимонова, СПб: ДЕТСТВО-ПРЕСС, 2007.</w:t>
            </w:r>
          </w:p>
          <w:p w:rsidR="008E7DDA" w:rsidRPr="00307866" w:rsidRDefault="008E7DDA" w:rsidP="00D1352F">
            <w:pPr>
              <w:tabs>
                <w:tab w:val="left" w:pos="180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«Пришли мне чтения доброго…» З.А. Гриценко, издательство «Просвещение», 2001.</w:t>
            </w:r>
          </w:p>
        </w:tc>
      </w:tr>
    </w:tbl>
    <w:p w:rsidR="00EE1512" w:rsidRDefault="00EE1512"/>
    <w:p w:rsidR="0063237F" w:rsidRPr="0019452C" w:rsidRDefault="0063237F" w:rsidP="0063237F">
      <w:pPr>
        <w:tabs>
          <w:tab w:val="left" w:pos="18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452C">
        <w:rPr>
          <w:rFonts w:ascii="Times New Roman" w:hAnsi="Times New Roman" w:cs="Times New Roman"/>
          <w:b/>
          <w:bCs/>
          <w:sz w:val="24"/>
          <w:szCs w:val="24"/>
        </w:rPr>
        <w:t>«Базовые ожидаемые результаты»</w:t>
      </w:r>
    </w:p>
    <w:tbl>
      <w:tblPr>
        <w:tblStyle w:val="a5"/>
        <w:tblW w:w="10632" w:type="dxa"/>
        <w:tblInd w:w="-743" w:type="dxa"/>
        <w:tblLook w:val="04A0"/>
      </w:tblPr>
      <w:tblGrid>
        <w:gridCol w:w="2304"/>
        <w:gridCol w:w="8328"/>
      </w:tblGrid>
      <w:tr w:rsidR="0063237F" w:rsidTr="00606FF3">
        <w:tc>
          <w:tcPr>
            <w:tcW w:w="2304" w:type="dxa"/>
          </w:tcPr>
          <w:p w:rsidR="0063237F" w:rsidRDefault="0063237F" w:rsidP="00D1352F">
            <w:pPr>
              <w:tabs>
                <w:tab w:val="left" w:pos="18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Образовательные области</w:t>
            </w:r>
          </w:p>
        </w:tc>
        <w:tc>
          <w:tcPr>
            <w:tcW w:w="8328" w:type="dxa"/>
          </w:tcPr>
          <w:p w:rsidR="0063237F" w:rsidRDefault="0063237F" w:rsidP="00D1352F">
            <w:pPr>
              <w:tabs>
                <w:tab w:val="left" w:pos="18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Достижения ребенка</w:t>
            </w:r>
          </w:p>
        </w:tc>
      </w:tr>
      <w:tr w:rsidR="0063237F" w:rsidTr="00606FF3">
        <w:tc>
          <w:tcPr>
            <w:tcW w:w="2304" w:type="dxa"/>
          </w:tcPr>
          <w:p w:rsidR="0063237F" w:rsidRDefault="0063237F" w:rsidP="00D1352F">
            <w:pPr>
              <w:tabs>
                <w:tab w:val="left" w:pos="18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Речевое развитие</w:t>
            </w:r>
          </w:p>
        </w:tc>
        <w:tc>
          <w:tcPr>
            <w:tcW w:w="8328" w:type="dxa"/>
          </w:tcPr>
          <w:p w:rsidR="0063237F" w:rsidRDefault="0063237F" w:rsidP="00D1352F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044A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Первый год жизни. 1-я группа раннего возраста</w:t>
            </w:r>
          </w:p>
          <w:p w:rsidR="0063237F" w:rsidRDefault="0063237F" w:rsidP="00D1352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понимает обращенную к нему речь, откликается на свое имя, показывает предметы, отвечая жестом на вопрос «Где?»</w:t>
            </w:r>
          </w:p>
          <w:p w:rsidR="0063237F" w:rsidRDefault="0063237F" w:rsidP="00D1352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Эмоционально реагирует на пение разного характера, подражая взрослому и повторяя за ним.</w:t>
            </w:r>
          </w:p>
          <w:p w:rsidR="0063237F" w:rsidRPr="00A0419D" w:rsidRDefault="0063237F" w:rsidP="00D1352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Произносит первые слова, представляющие собой часть слова, произносимого взрослым, и простые слова («дай», «на, «мама»)</w:t>
            </w:r>
          </w:p>
          <w:p w:rsidR="0063237F" w:rsidRDefault="0063237F" w:rsidP="00D1352F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044A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Второй год жизни. 2-я группа раннего возраста</w:t>
            </w:r>
          </w:p>
          <w:p w:rsidR="0063237F" w:rsidRDefault="0063237F" w:rsidP="00D1352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проявляет интерес к книгам, демонстрирует запоминание первых сказок путем включения в рассказ взрослого отдельных слов и действий.</w:t>
            </w:r>
          </w:p>
          <w:p w:rsidR="0063237F" w:rsidRDefault="0063237F" w:rsidP="00D1352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Эмоционально позитивно реагирует на песенки и потешки.</w:t>
            </w:r>
          </w:p>
          <w:p w:rsidR="0063237F" w:rsidRDefault="0063237F" w:rsidP="00D1352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Демонстрирует достаточный активный словарь (называет предметы и их части, частично действия и качества предметов).</w:t>
            </w:r>
          </w:p>
          <w:p w:rsidR="0063237F" w:rsidRPr="00A0419D" w:rsidRDefault="0063237F" w:rsidP="00D1352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Способен вступать в диалог с взрослым и сверстниками (обращается с просьбой, привлекает внимание к своим действиям, задает вопросы «Кто?», «Что?», и ждет на них ответа).</w:t>
            </w:r>
          </w:p>
          <w:p w:rsidR="0063237F" w:rsidRDefault="0063237F" w:rsidP="00D1352F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044A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Третий год жизни. 1-я младшая группа</w:t>
            </w:r>
          </w:p>
          <w:p w:rsidR="0063237F" w:rsidRDefault="0063237F" w:rsidP="00D1352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активен и инициативен в речевых контактах с воспитателем и детьми.</w:t>
            </w:r>
          </w:p>
          <w:p w:rsidR="0063237F" w:rsidRDefault="0063237F" w:rsidP="00D1352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проявляет интерес и доброжелательность в общении со сверстниками. Легко понимает речь взрослого на наглядной основе и без наглядности, использует в разговоре форму простого предложения из 4-х и более слов, правильно оформляет его.</w:t>
            </w:r>
          </w:p>
          <w:p w:rsidR="0063237F" w:rsidRPr="00413E33" w:rsidRDefault="0063237F" w:rsidP="00D1352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Самостоятельно использует форму приветствия, прощания, просьбы и благодарности.</w:t>
            </w:r>
          </w:p>
          <w:p w:rsidR="0063237F" w:rsidRDefault="0063237F" w:rsidP="00D1352F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044A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Четвертый год жизни. 2-я младшая группа</w:t>
            </w:r>
          </w:p>
          <w:p w:rsidR="0063237F" w:rsidRDefault="0063237F" w:rsidP="00D1352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Ребенок с удовольствием вступает в речевое общение со знакомыми взрослыми: понимает обращенную к нему речь, отвечает на вопросы,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используя простые распространенные предложения.</w:t>
            </w:r>
          </w:p>
          <w:p w:rsidR="0063237F" w:rsidRDefault="0063237F" w:rsidP="00D1352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Проявляет речевую активность в общении со сверстником; здоровается и прощается с воспитателем и детьми, благодарит за обед, выражает просьбу.</w:t>
            </w:r>
          </w:p>
          <w:p w:rsidR="0063237F" w:rsidRDefault="0063237F" w:rsidP="00D1352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 вопросам составляет по картине рассказ из 3 4 простых предложений.</w:t>
            </w:r>
          </w:p>
          <w:p w:rsidR="0063237F" w:rsidRDefault="0063237F" w:rsidP="00D1352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Называет предметы и объекты ближайшего окружения.</w:t>
            </w:r>
          </w:p>
          <w:p w:rsidR="0063237F" w:rsidRDefault="0063237F" w:rsidP="00D1352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Речь эмоциональна, сопровождается правильным речевым дыханием.</w:t>
            </w:r>
          </w:p>
          <w:p w:rsidR="0063237F" w:rsidRDefault="0063237F" w:rsidP="00D1352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узнает содержание прослушанных произведений по иллюстрациям, эмоционально откликается на него.</w:t>
            </w:r>
          </w:p>
          <w:p w:rsidR="0063237F" w:rsidRPr="00413E33" w:rsidRDefault="0063237F" w:rsidP="00D1352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Совместно со взрослым пересказывает знакомые сказки, читает короткие стихи.</w:t>
            </w:r>
          </w:p>
          <w:p w:rsidR="0063237F" w:rsidRDefault="0063237F" w:rsidP="00D1352F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044A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Пятый год жизни. Средняя группа</w:t>
            </w:r>
          </w:p>
          <w:p w:rsidR="0063237F" w:rsidRDefault="0063237F" w:rsidP="00D1352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проявляет инициативу и активность в общении; решает бытовые и игровые задачи посредством общения со взрослыми и сверстниками.</w:t>
            </w:r>
          </w:p>
          <w:p w:rsidR="0063237F" w:rsidRDefault="0063237F" w:rsidP="00D1352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Без напоминания взрослого здоровается и прощается, говорит «спасибо», «пожалуйста».</w:t>
            </w:r>
          </w:p>
          <w:p w:rsidR="0063237F" w:rsidRDefault="0063237F" w:rsidP="00D1352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Инициативен в разговоре, отвечает на вопросы, задает встречные, использует простые формы объяснительной речи.</w:t>
            </w:r>
          </w:p>
          <w:p w:rsidR="0063237F" w:rsidRDefault="0063237F" w:rsidP="00D1352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Большинство звуков произносит правильно, пользуется средствами эмоциональной и речевой выразительности.</w:t>
            </w:r>
          </w:p>
          <w:p w:rsidR="0063237F" w:rsidRDefault="0063237F" w:rsidP="00D1352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Самостоятельно пересказывает знакомые сказки, с небольшой помощью взрослого составляет описательные рассказы и загадки.</w:t>
            </w:r>
          </w:p>
          <w:p w:rsidR="0063237F" w:rsidRDefault="0063237F" w:rsidP="00D1352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Проявляет словотворчество, интерес к языку.</w:t>
            </w:r>
          </w:p>
          <w:p w:rsidR="0063237F" w:rsidRDefault="0063237F" w:rsidP="00D1352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Слышит слова с заданным звуком.</w:t>
            </w:r>
          </w:p>
          <w:p w:rsidR="0063237F" w:rsidRPr="00413E33" w:rsidRDefault="0063237F" w:rsidP="00D1352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 интересом слушает литературные тексты, воспроизводит текст.</w:t>
            </w:r>
          </w:p>
          <w:p w:rsidR="0063237F" w:rsidRDefault="0063237F" w:rsidP="00D1352F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044A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Шестой год жизни. Старшая группа</w:t>
            </w:r>
          </w:p>
          <w:p w:rsidR="0063237F" w:rsidRDefault="0063237F" w:rsidP="00D1352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проявляет познавательную и деловую активность в общении со взрослыми и сверстниками, делится знаниями, задает вопросы.</w:t>
            </w:r>
          </w:p>
          <w:p w:rsidR="0063237F" w:rsidRDefault="0063237F" w:rsidP="00D1352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Инициативен и самостоятелен в придумывании загадок, сказок, рассказов.</w:t>
            </w:r>
          </w:p>
          <w:p w:rsidR="0063237F" w:rsidRDefault="0063237F" w:rsidP="00D1352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 интересом относится к аргументации, доказательству и широко ими пользуется.</w:t>
            </w:r>
          </w:p>
          <w:p w:rsidR="0063237F" w:rsidRDefault="0063237F" w:rsidP="00D1352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Замечает речевые ошибки сверстников, доброжелательно исправляет их.</w:t>
            </w:r>
          </w:p>
          <w:p w:rsidR="0063237F" w:rsidRDefault="0063237F" w:rsidP="00D1352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Имеет богатый словарный запас. Безошибочно пользуется обобщающими словами и понятиями.</w:t>
            </w:r>
          </w:p>
          <w:p w:rsidR="0063237F" w:rsidRDefault="0063237F" w:rsidP="00D1352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Речь чистая, грамматически правильная, выразительная.</w:t>
            </w:r>
          </w:p>
          <w:p w:rsidR="0063237F" w:rsidRDefault="0063237F" w:rsidP="00D1352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Владеет средствами звукового анализа слов, определяет основные качественные характеристики звуков в слове (гласный – согласный), место звука в слове.</w:t>
            </w:r>
          </w:p>
          <w:p w:rsidR="0063237F" w:rsidRDefault="0063237F" w:rsidP="00D1352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Самостоятельно пересказывает рассказы и сказки, сочиняет загадки.</w:t>
            </w:r>
          </w:p>
          <w:p w:rsidR="0063237F" w:rsidRDefault="0063237F" w:rsidP="00D1352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Отвечает на вопросы по содержанию литературного произведения, устанавливает причинные связи.</w:t>
            </w:r>
          </w:p>
          <w:p w:rsidR="0063237F" w:rsidRDefault="0063237F" w:rsidP="00D1352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Проявляет избирательные отношения к произведениям определенной тематики и жанра, внимателен к языку литературного произведения.</w:t>
            </w:r>
          </w:p>
          <w:p w:rsidR="0063237F" w:rsidRPr="00413E33" w:rsidRDefault="0063237F" w:rsidP="00D1352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Различает основные жанры: стихотворение, сказка, рассказ, имеет представления о некоторых их особенностях.</w:t>
            </w:r>
          </w:p>
          <w:p w:rsidR="0063237F" w:rsidRDefault="0063237F" w:rsidP="00D1352F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044A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Седьмой год жизни. Подготовительная группа</w:t>
            </w:r>
          </w:p>
          <w:p w:rsidR="0063237F" w:rsidRDefault="0063237F" w:rsidP="00D1352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ведет деловой диалог со взрослым и сверстниками, легко знакомится, имеет друзей, может организовать детей на совместную деятельность.</w:t>
            </w:r>
          </w:p>
          <w:p w:rsidR="0063237F" w:rsidRDefault="0063237F" w:rsidP="00D1352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Задает вопросы, интересуется мнением других, расспрашивает об их деятельности и событиях жизни.</w:t>
            </w:r>
          </w:p>
          <w:p w:rsidR="0063237F" w:rsidRDefault="0063237F" w:rsidP="00D1352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Участвует в разгадывании кроссвордов, ребусов, предлагает словесные игры, читает слова, может написать свое имя печатными буквами, проявляет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интерес к речевому творчеству.</w:t>
            </w:r>
          </w:p>
          <w:p w:rsidR="0063237F" w:rsidRDefault="0063237F" w:rsidP="00D1352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 коллективных обсуждениях выдвигает гипотезы, использует речевые формы убеждения, владеет культурными формами выражения несогласия с мнением собеседника; умеет принять позицию собеседника.</w:t>
            </w:r>
          </w:p>
          <w:p w:rsidR="0063237F" w:rsidRDefault="0063237F" w:rsidP="00D1352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Успешен в творческой речевой деятельности: сочиняет загадки, сказки, рассказы, планирует сюжеты творческих игр.</w:t>
            </w:r>
          </w:p>
          <w:p w:rsidR="0063237F" w:rsidRDefault="0063237F" w:rsidP="00D1352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Речь чистая, грамматически правильная, выразительная, владеет звуковым анализом слов.</w:t>
            </w:r>
          </w:p>
          <w:p w:rsidR="0063237F" w:rsidRPr="00413E33" w:rsidRDefault="0063237F" w:rsidP="00D1352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Проявляет устойчивый интерес к литературе, имеет предпочтения в жанрах литературы, темах произведений; понимает идею произведения, авторское отношение к героям.</w:t>
            </w:r>
          </w:p>
        </w:tc>
      </w:tr>
    </w:tbl>
    <w:p w:rsidR="0063237F" w:rsidRDefault="0063237F"/>
    <w:sectPr w:rsidR="0063237F" w:rsidSect="00BE47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25551"/>
    <w:multiLevelType w:val="hybridMultilevel"/>
    <w:tmpl w:val="B4FA7C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7D5A2B"/>
    <w:multiLevelType w:val="hybridMultilevel"/>
    <w:tmpl w:val="D59ECC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1C3244"/>
    <w:multiLevelType w:val="hybridMultilevel"/>
    <w:tmpl w:val="1CD0D6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842F07"/>
    <w:multiLevelType w:val="hybridMultilevel"/>
    <w:tmpl w:val="C4EAD2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473C2E"/>
    <w:multiLevelType w:val="hybridMultilevel"/>
    <w:tmpl w:val="845A0E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FB43A1"/>
    <w:multiLevelType w:val="hybridMultilevel"/>
    <w:tmpl w:val="CFBCF0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A97617"/>
    <w:multiLevelType w:val="hybridMultilevel"/>
    <w:tmpl w:val="5ADE6A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2C4D0E"/>
    <w:multiLevelType w:val="hybridMultilevel"/>
    <w:tmpl w:val="A986F4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C55BA1"/>
    <w:multiLevelType w:val="hybridMultilevel"/>
    <w:tmpl w:val="001807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6"/>
  </w:num>
  <w:num w:numId="5">
    <w:abstractNumId w:val="4"/>
  </w:num>
  <w:num w:numId="6">
    <w:abstractNumId w:val="5"/>
  </w:num>
  <w:num w:numId="7">
    <w:abstractNumId w:val="8"/>
  </w:num>
  <w:num w:numId="8">
    <w:abstractNumId w:val="2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compat>
    <w:useFELayout/>
  </w:compat>
  <w:rsids>
    <w:rsidRoot w:val="008E7DDA"/>
    <w:rsid w:val="001246C1"/>
    <w:rsid w:val="001F05BA"/>
    <w:rsid w:val="005449AA"/>
    <w:rsid w:val="0058527D"/>
    <w:rsid w:val="00606FF3"/>
    <w:rsid w:val="0063237F"/>
    <w:rsid w:val="008E7DDA"/>
    <w:rsid w:val="00AD0F16"/>
    <w:rsid w:val="00BE4735"/>
    <w:rsid w:val="00CE41F1"/>
    <w:rsid w:val="00E23B06"/>
    <w:rsid w:val="00EE1512"/>
    <w:rsid w:val="00F238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7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E7DD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E7DDA"/>
    <w:pPr>
      <w:ind w:left="720"/>
      <w:contextualSpacing/>
    </w:pPr>
  </w:style>
  <w:style w:type="table" w:styleId="a5">
    <w:name w:val="Table Grid"/>
    <w:basedOn w:val="a1"/>
    <w:uiPriority w:val="59"/>
    <w:rsid w:val="008E7D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16</Pages>
  <Words>5201</Words>
  <Characters>29651</Characters>
  <Application>Microsoft Office Word</Application>
  <DocSecurity>0</DocSecurity>
  <Lines>247</Lines>
  <Paragraphs>69</Paragraphs>
  <ScaleCrop>false</ScaleCrop>
  <Company/>
  <LinksUpToDate>false</LinksUpToDate>
  <CharactersWithSpaces>34783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GYPNORION</cp:lastModifiedBy>
  <cp:revision>8</cp:revision>
  <dcterms:created xsi:type="dcterms:W3CDTF">2016-05-23T06:04:00Z</dcterms:created>
  <dcterms:modified xsi:type="dcterms:W3CDTF">2016-07-20T14:51:00Z</dcterms:modified>
</cp:coreProperties>
</file>