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2E" w:rsidRPr="00397A2E" w:rsidRDefault="00397A2E" w:rsidP="005D48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7A2E">
        <w:rPr>
          <w:rFonts w:ascii="Times New Roman" w:hAnsi="Times New Roman" w:cs="Times New Roman"/>
          <w:b/>
          <w:bCs/>
          <w:sz w:val="32"/>
          <w:szCs w:val="32"/>
        </w:rPr>
        <w:t>Образовательный модуль</w:t>
      </w:r>
    </w:p>
    <w:p w:rsidR="007F6449" w:rsidRPr="00397A2E" w:rsidRDefault="007F6449" w:rsidP="005D48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7A2E">
        <w:rPr>
          <w:rFonts w:ascii="Times New Roman" w:hAnsi="Times New Roman" w:cs="Times New Roman"/>
          <w:b/>
          <w:bCs/>
          <w:sz w:val="32"/>
          <w:szCs w:val="32"/>
          <w:lang w:val="en-US"/>
        </w:rPr>
        <w:t>«</w:t>
      </w:r>
      <w:r w:rsidRPr="00397A2E">
        <w:rPr>
          <w:rFonts w:ascii="Times New Roman CYR" w:hAnsi="Times New Roman CYR" w:cs="Times New Roman CYR"/>
          <w:b/>
          <w:bCs/>
          <w:sz w:val="32"/>
          <w:szCs w:val="32"/>
        </w:rPr>
        <w:t>Художественно-эстетическое развитие</w:t>
      </w:r>
      <w:r w:rsidR="00397A2E" w:rsidRPr="00397A2E">
        <w:rPr>
          <w:rFonts w:ascii="Times New Roman" w:hAnsi="Times New Roman" w:cs="Times New Roman"/>
          <w:b/>
          <w:bCs/>
          <w:sz w:val="32"/>
          <w:szCs w:val="32"/>
          <w:lang w:val="en-US"/>
        </w:rPr>
        <w:t>»</w:t>
      </w:r>
    </w:p>
    <w:p w:rsidR="007F6449" w:rsidRPr="00155933" w:rsidRDefault="007F6449" w:rsidP="005D48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Первы</w:t>
      </w:r>
      <w:r w:rsidRPr="008E1F1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й год жизни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. 1 – я группа раннего возраста</w:t>
      </w:r>
    </w:p>
    <w:p w:rsidR="007F6449" w:rsidRPr="008E1F13" w:rsidRDefault="007F6449" w:rsidP="005D4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8E1F1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8E1F13" w:rsidRDefault="007F6449" w:rsidP="005D48EE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7F6449" w:rsidRPr="00401544" w:rsidRDefault="007F6449" w:rsidP="005D48EE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544">
        <w:rPr>
          <w:rFonts w:ascii="Times New Roman" w:hAnsi="Times New Roman" w:cs="Times New Roman"/>
          <w:bCs/>
          <w:sz w:val="24"/>
          <w:szCs w:val="24"/>
        </w:rPr>
        <w:t>Доставлять радость музыкой, пением, движением под музыку и музыкальной игрой.</w:t>
      </w:r>
    </w:p>
    <w:p w:rsidR="007F6449" w:rsidRPr="00401544" w:rsidRDefault="007F6449" w:rsidP="005D48EE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544">
        <w:rPr>
          <w:rFonts w:ascii="Times New Roman" w:hAnsi="Times New Roman" w:cs="Times New Roman"/>
          <w:bCs/>
          <w:sz w:val="24"/>
          <w:szCs w:val="24"/>
        </w:rPr>
        <w:t>Развивать эмоциональную отзывчивость на музыку.</w:t>
      </w:r>
    </w:p>
    <w:p w:rsidR="007F6449" w:rsidRPr="00401544" w:rsidRDefault="007F6449" w:rsidP="005D48EE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544">
        <w:rPr>
          <w:rFonts w:ascii="Times New Roman" w:hAnsi="Times New Roman" w:cs="Times New Roman"/>
          <w:bCs/>
          <w:sz w:val="24"/>
          <w:szCs w:val="24"/>
        </w:rPr>
        <w:t>Формировать устойчивость слухового внимания, способность прислушиваться к музыке, слушать ее.</w:t>
      </w:r>
    </w:p>
    <w:p w:rsidR="007F6449" w:rsidRDefault="007F6449" w:rsidP="005D48EE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544">
        <w:rPr>
          <w:rFonts w:ascii="Times New Roman" w:hAnsi="Times New Roman" w:cs="Times New Roman"/>
          <w:bCs/>
          <w:sz w:val="24"/>
          <w:szCs w:val="24"/>
        </w:rPr>
        <w:t>Способствовать запоминанию элементарных движений, связанных с музыкой.</w:t>
      </w:r>
    </w:p>
    <w:p w:rsidR="007F6449" w:rsidRDefault="007F6449" w:rsidP="005D48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437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</w:t>
      </w:r>
    </w:p>
    <w:p w:rsidR="007F6449" w:rsidRPr="00144F73" w:rsidRDefault="007F6449" w:rsidP="005D48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68)</w:t>
      </w:r>
    </w:p>
    <w:p w:rsidR="007F6449" w:rsidRPr="00E1227E" w:rsidRDefault="007F6449" w:rsidP="007F6449">
      <w:pPr>
        <w:pStyle w:val="a4"/>
        <w:autoSpaceDE w:val="0"/>
        <w:autoSpaceDN w:val="0"/>
        <w:adjustRightInd w:val="0"/>
        <w:ind w:left="7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Второй год жизни. 2-я группа раннего возраста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523437">
        <w:rPr>
          <w:rFonts w:ascii="Times New Roman CYR" w:hAnsi="Times New Roman CYR" w:cs="Times New Roman CYR"/>
          <w:bCs/>
          <w:iCs/>
          <w:sz w:val="24"/>
          <w:szCs w:val="24"/>
        </w:rPr>
        <w:t>Развивать способность слушать художественный текст и активно (эмоционально) реагировать на его содержание.</w:t>
      </w:r>
    </w:p>
    <w:p w:rsidR="007F6449" w:rsidRPr="00523437" w:rsidRDefault="007F6449" w:rsidP="007F64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523437">
        <w:rPr>
          <w:rFonts w:ascii="Times New Roman CYR" w:hAnsi="Times New Roman CYR" w:cs="Times New Roman CYR"/>
          <w:bCs/>
          <w:iCs/>
          <w:sz w:val="24"/>
          <w:szCs w:val="24"/>
        </w:rPr>
        <w:t>Давать возможность наблюдать за процессом рисования, лепки взрослого, выражать к ним интерес, замечать следы карандаша или краски на бумаге, подражать изобразительным действиям взрослого, вызывать эмоциональную реакцию на яркие цвета красок, объемную форму лепки.</w:t>
      </w:r>
    </w:p>
    <w:p w:rsidR="007F6449" w:rsidRPr="00523437" w:rsidRDefault="007F6449" w:rsidP="007F64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523437">
        <w:rPr>
          <w:rFonts w:ascii="Times New Roman CYR" w:hAnsi="Times New Roman CYR" w:cs="Times New Roman CYR"/>
          <w:bCs/>
          <w:iCs/>
          <w:sz w:val="24"/>
          <w:szCs w:val="24"/>
        </w:rPr>
        <w:t>Поощрять желание рисовать красками, карандашами, фломастерами, предоставлять возможность ритмично заполнять лист бумаги яркими пятнами, линиями.</w:t>
      </w:r>
    </w:p>
    <w:p w:rsidR="007F6449" w:rsidRPr="00523437" w:rsidRDefault="007F6449" w:rsidP="007F64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523437">
        <w:rPr>
          <w:rFonts w:ascii="Times New Roman CYR" w:hAnsi="Times New Roman CYR" w:cs="Times New Roman CYR"/>
          <w:bCs/>
          <w:iCs/>
          <w:sz w:val="24"/>
          <w:szCs w:val="24"/>
        </w:rPr>
        <w:t>Учить выполнять под музыку игровые и плясовые движения, соответствующие словам песни и характеру музыки.</w:t>
      </w:r>
    </w:p>
    <w:p w:rsidR="007F6449" w:rsidRDefault="007F6449" w:rsidP="007F64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F64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деятельности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детей с художественными произведениями (многократное рассказывание, чтение художественных одних и тех же произведений), рассматривание плоскостных и объемных иллюстраций. Показ тех или иных действий, постоянное включение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художественного слова в повседневную жизнь ребенка. Эмоциональная включенность самого воспитателя в процесс чтения или рассказывания художественного произведения.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Самостоятельное рассматривание книг детьми, узнавание персонажей, озвучивание характерными вокализациями, как кричит животное, издают звук самолет, машина.</w:t>
      </w:r>
    </w:p>
    <w:p w:rsidR="007F6449" w:rsidRPr="00A84FE7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Ознакомление детей с предметами народного декоративно-прикладного искусства: дымковской игрушкой, семеновской матрешкой, городецкой лошадкой-качалкой. Эмоциональное восприятие народной игрушки хорошо сочетается с чтением потешек, пением народных песенок.</w:t>
      </w:r>
    </w:p>
    <w:p w:rsidR="007F6449" w:rsidRDefault="007F6449" w:rsidP="00397A2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</w:rPr>
        <w:tab/>
      </w:r>
      <w:r w:rsidRPr="00F36950">
        <w:rPr>
          <w:rFonts w:ascii="Times New Roman" w:hAnsi="Times New Roman" w:cs="Times New Roman"/>
          <w:sz w:val="24"/>
          <w:szCs w:val="24"/>
        </w:rPr>
        <w:t>Экспериментирование</w:t>
      </w:r>
      <w:r>
        <w:rPr>
          <w:rFonts w:ascii="Times New Roman" w:hAnsi="Times New Roman" w:cs="Times New Roman"/>
          <w:sz w:val="24"/>
          <w:szCs w:val="24"/>
        </w:rPr>
        <w:t xml:space="preserve"> детей с красками, глиной, пластилином. Рисование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:rsidR="007F6449" w:rsidRPr="00144F73" w:rsidRDefault="007F6449" w:rsidP="00397A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>Музыкальное развитие на втором году жизни включает слушание инструментальной музыки (небольшие пьесы для детей) в живом исполнении взрослым на музыкальных инструментах и пение взрослого. Музыкально-ритмические движения дети воспроизводят по показу воспитателя. Музыкальная игра занимает на музыкальном занятии место эмоциональной кульминации. Освоение движений, умения слушать музыку, действовать согласно с ней.</w:t>
      </w:r>
      <w:r w:rsidRPr="00144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69)</w:t>
      </w:r>
    </w:p>
    <w:p w:rsidR="007F6449" w:rsidRPr="00F36950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449" w:rsidRPr="00237139" w:rsidRDefault="007F6449" w:rsidP="007F644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Третий год жизни. 1 – я младшая группа</w:t>
      </w:r>
    </w:p>
    <w:p w:rsidR="007F6449" w:rsidRPr="00DF31C6" w:rsidRDefault="007F6449" w:rsidP="007F6449">
      <w:pPr>
        <w:autoSpaceDE w:val="0"/>
        <w:autoSpaceDN w:val="0"/>
        <w:adjustRightInd w:val="0"/>
        <w:spacing w:after="0"/>
        <w:jc w:val="both"/>
        <w:rPr>
          <w:rFonts w:ascii="Arbat" w:hAnsi="Arbat" w:cs="Arbat"/>
          <w:b/>
          <w:bCs/>
          <w:i/>
          <w:iCs/>
          <w:sz w:val="28"/>
          <w:szCs w:val="28"/>
        </w:rPr>
      </w:pPr>
      <w:r w:rsidRPr="00DF31C6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Вызвать интерес и воспитывать желание участвовать в образовательных ситуациях и играх эстетической направленности, рисовать, лепить совместно со взрослым и самостоятельно.</w:t>
      </w:r>
    </w:p>
    <w:p w:rsidR="007F6449" w:rsidRPr="00523437" w:rsidRDefault="007F6449" w:rsidP="007F64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Развивать эмоциональный отклик детей на отдельные эстетические свойства и качества предметов (в процессе рассматривания игрушки, природных объектов, предметов быта, произведений искусства).</w:t>
      </w:r>
    </w:p>
    <w:p w:rsidR="007F6449" w:rsidRPr="00523437" w:rsidRDefault="007F6449" w:rsidP="007F64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Формировать умения создавать (в совместной с педагогом деятельности и самостоятельно) несложные изображения в рисовании, лепке, аппликации, конструировании, ассоциировать изображение с предметами окружающего мира, принимать замысел, предложенный взрослым, создавать изображение по принятому замыслу.</w:t>
      </w:r>
    </w:p>
    <w:p w:rsidR="007F6449" w:rsidRPr="00523437" w:rsidRDefault="007F6449" w:rsidP="007F64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Активизировать освоение изобразительных материалов. Инструментов (их возможностей и правил использования), поддерживать экспериментирование с </w:t>
      </w:r>
      <w:r w:rsidRPr="00523437">
        <w:rPr>
          <w:rFonts w:ascii="Times New Roman CYR" w:hAnsi="Times New Roman CYR" w:cs="Times New Roman CYR"/>
          <w:sz w:val="24"/>
          <w:szCs w:val="24"/>
        </w:rPr>
        <w:lastRenderedPageBreak/>
        <w:t>ними, развивать технические умения, зрительно-моторную координацию, моторные характеристики и формообразующие умения.</w:t>
      </w:r>
    </w:p>
    <w:p w:rsidR="007F6449" w:rsidRPr="00523437" w:rsidRDefault="007F6449" w:rsidP="007F64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Развивать умение вслушиваться в музыку, различать контрастные особенности звучания; побуждать к подпеванию; развивать умение связывать движение с музыкой.</w:t>
      </w:r>
    </w:p>
    <w:p w:rsidR="007F6449" w:rsidRDefault="007F6449" w:rsidP="007F64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523437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Рассматривание детьми и обыгрывание народных игрушек и предметов промыслов, разнообразных по материалу изготовления и образам. Дети узнают их названия, функциональную направленность (что с ними можно делать: игрушки – играть, посуда – используется в процессе еды и приготовления пищи и т.п.). 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Восприятие, рассматривание разных образов: животных (лошадки, медведи, собаки, птицы и т.п.), человека (барышни, няньки). Соотнесение изображения с предметами окружающего мира. Узнавание некоторых простых элементов росписи предметов народных промыслов.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Рассматривание знакомых детских книг. Освоение элементарных правил использования книги. Познание внимательно рассматривать изображение, слушать описание взрослого, соотносит изображенное с собственным опытом.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Освоение детьми некоторых изобразительных материалов: различение, называние, выбор по инструкции взрослого.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В практических ситуациях освоение некоторых инструментов и действий с ними, правил использования.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В совместной с педагогом деятельности познание об элементах строительных конструкторов: название деталей, некоторые свойства, способы крепления.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Освоение способов создания простых изображений: на основе готовых основ – нарисованных взрослым образов, линий, точек и отпечатков.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ab/>
        <w:t>Музыкальное развитие на третьем году жизни включают слушание инструментальной музыки (небольшие пьесы для детей) в живом исполнении взрослого. Музыкально-ритмические движения дети воспроизводят по показу воспитателя -  элементы плясок. Музыкальная игра включает  сюжетно-ролевую игру, где дети могут уже исполнять первые роли под музыку. Освоение движений, умения слушать музыку, действовать согласно с ней.</w:t>
      </w:r>
      <w:r w:rsidRPr="00144F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70)</w:t>
      </w:r>
      <w:r w:rsidR="00832D9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832D99" w:rsidRDefault="00832D9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D99" w:rsidRDefault="00832D9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2D99" w:rsidRPr="00D45DAB" w:rsidRDefault="00832D9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7F6449" w:rsidRDefault="007F6449" w:rsidP="007F644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lastRenderedPageBreak/>
        <w:t>Четвертый год жизни. 2- я младшая группа</w:t>
      </w:r>
    </w:p>
    <w:p w:rsidR="007F6449" w:rsidRPr="002B025D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>Изобразительное искусство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Формировать сенсорный опыт и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мира. </w:t>
      </w:r>
    </w:p>
    <w:p w:rsidR="007F6449" w:rsidRDefault="007F6449" w:rsidP="007F644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сюжет, эмоционально откликаться, реагировать, сопереживать героям; привлечь внимание к некоторым средствам выразительности. </w:t>
      </w:r>
    </w:p>
    <w:p w:rsidR="007F6449" w:rsidRDefault="007F6449" w:rsidP="007F6449">
      <w:pPr>
        <w:pStyle w:val="a4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Default="007F6449" w:rsidP="007F6449">
      <w:pPr>
        <w:pStyle w:val="a4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Активизация интереса к красивым игрушкам, нарядным предметам быта, одежде, интересным природным явлениям и объектам; побуждение обращать внимание на разнообразие сенсорных признаков объектов, явлений.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Знакомство на конкретных примерах с народным искусством: глиняными игрушками, игрушками из соломы и дерева, предметами быта и одежды; скульптурой малых форм; с детскими книгами (иллюстрации художников Ю. Васнецова, В. Сутеева, Е. Чарушина); с близким детскому опыту живописными образами. Формирование образа человека-мастера как создателя народных игрушек, иллюстраций в книгах, картин.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Развитие умений узнавать в изображении знакомые предметы, объекты, явления, называть их; умений их внимательно рассматривать; эмоционально откликаться на некоторые средства выразительности: ритм пятен и линий, яркость цвета; выделять простые элементы росписи народных промыслов, декора игрушек; передавать собственное отношение к образам в мимике, жестах. Поддержка высказывания детей своих предпочтений в выборе книг, игрушек. Совместное со взрослым обыгрывание народных игрушек, нарядных предметов.</w:t>
      </w:r>
      <w:r w:rsidRPr="00E453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143)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2A55BD">
        <w:rPr>
          <w:rFonts w:ascii="Times New Roman CYR" w:hAnsi="Times New Roman CYR" w:cs="Times New Roman CYR"/>
          <w:sz w:val="28"/>
          <w:szCs w:val="28"/>
        </w:rPr>
        <w:t>Развитие</w:t>
      </w:r>
      <w:r>
        <w:rPr>
          <w:rFonts w:ascii="Times New Roman CYR" w:hAnsi="Times New Roman CYR" w:cs="Times New Roman CYR"/>
          <w:sz w:val="28"/>
          <w:szCs w:val="28"/>
        </w:rPr>
        <w:t xml:space="preserve"> продуктивной деятельности и детского творчества</w:t>
      </w:r>
    </w:p>
    <w:p w:rsidR="007F6449" w:rsidRDefault="007F6449" w:rsidP="007F644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у детей интереса к участию в образовательных ситуациях и играх эстетической направленности, желание рисовать, лепить совместно с взрослым и самостоятельно.</w:t>
      </w:r>
    </w:p>
    <w:p w:rsidR="007F6449" w:rsidRDefault="007F6449" w:rsidP="007F644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Развивать умения создавать изображения, принимать замысел, предложенный взрослым, раскрывать его в работе, используя освоенные способы создания изображения, формы, элементарную композицию.</w:t>
      </w:r>
    </w:p>
    <w:p w:rsidR="007F6449" w:rsidRDefault="007F6449" w:rsidP="007F644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инструменты.</w:t>
      </w:r>
    </w:p>
    <w:p w:rsidR="007F6449" w:rsidRDefault="007F6449" w:rsidP="007F6449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Побуждать к самостоятельному выбору способов изображения на основе освоенных технических приемов.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Поддержка стремления создавать в разных видах деятельности изображения предметов и событий, умения принять тему, предложенную педагогом. Создание простых изображений по близкой к личному опыту тематике. Постепенный переход детей от подражания и повторения за взрослым к самостоятельному созданию изображения.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В рисовании:</w:t>
      </w:r>
      <w:r>
        <w:rPr>
          <w:rFonts w:ascii="Times New Roman CYR" w:hAnsi="Times New Roman CYR" w:cs="Times New Roman CYR"/>
          <w:sz w:val="24"/>
          <w:szCs w:val="24"/>
        </w:rPr>
        <w:t xml:space="preserve"> развитие умений ритмично наносить линии, штрихи, пятна. Знакомство со способами изображения простых предметов, проведение разных прямых линий, в разных направлениях; способами создания предметов разной формы, комбинации разных форм и линий. Способы создания изображения: на основе дуги, изображение игрушек на основе округлых и вытянутых форм.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 xml:space="preserve">В предметном изображении: </w:t>
      </w:r>
      <w:r>
        <w:rPr>
          <w:rFonts w:ascii="Times New Roman CYR" w:hAnsi="Times New Roman CYR" w:cs="Times New Roman CYR"/>
          <w:sz w:val="24"/>
          <w:szCs w:val="24"/>
        </w:rPr>
        <w:t xml:space="preserve">развитие умений передавать общие признаки и некоторые характерные детали предметов, относительное сходство по форме, цвету; выделять главное цветом, расположением, размером. </w:t>
      </w:r>
      <w:r w:rsidRPr="00334DB9">
        <w:rPr>
          <w:rFonts w:ascii="Times New Roman CYR" w:hAnsi="Times New Roman CYR" w:cs="Times New Roman CYR"/>
          <w:i/>
          <w:sz w:val="24"/>
          <w:szCs w:val="24"/>
        </w:rPr>
        <w:t>В сюжетном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334DB9">
        <w:rPr>
          <w:rFonts w:ascii="Times New Roman CYR" w:hAnsi="Times New Roman CYR" w:cs="Times New Roman CYR"/>
          <w:i/>
          <w:sz w:val="24"/>
          <w:szCs w:val="24"/>
        </w:rPr>
        <w:t>изображении</w:t>
      </w:r>
      <w:r>
        <w:rPr>
          <w:rFonts w:ascii="Times New Roman CYR" w:hAnsi="Times New Roman CYR" w:cs="Times New Roman CYR"/>
          <w:sz w:val="24"/>
          <w:szCs w:val="24"/>
        </w:rPr>
        <w:t xml:space="preserve">: создавать изображение на всем листе, стремиться отображать линию горизонта, строить простейшую композицию. </w:t>
      </w:r>
      <w:r>
        <w:rPr>
          <w:rFonts w:ascii="Times New Roman CYR" w:hAnsi="Times New Roman CYR" w:cs="Times New Roman CYR"/>
          <w:i/>
          <w:sz w:val="24"/>
          <w:szCs w:val="24"/>
        </w:rPr>
        <w:t>В декоративном:</w:t>
      </w:r>
      <w:r>
        <w:rPr>
          <w:rFonts w:ascii="Times New Roman CYR" w:hAnsi="Times New Roman CYR" w:cs="Times New Roman CYR"/>
          <w:sz w:val="24"/>
          <w:szCs w:val="24"/>
        </w:rPr>
        <w:t xml:space="preserve"> умение видеть предметную   и геометрическую форму, строить на ней нарядный узор при помощи ритма и чередования форм, цветных пятен; передавать элементами декоративного узора прямые пересекающие линии, точки, круги, мазки, чередование элементов, пятен; украшать дымковскими узорами силуэты игрушек, вырезанных взрослым.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 xml:space="preserve">Умение подбирать  цвета </w:t>
      </w:r>
      <w:r>
        <w:rPr>
          <w:rFonts w:ascii="Times New Roman CYR" w:hAnsi="Times New Roman CYR" w:cs="Times New Roman CYR"/>
          <w:sz w:val="24"/>
          <w:szCs w:val="24"/>
        </w:rPr>
        <w:t>(красный, синий, зеленый, желтый, белый, черный), соответствующие изображенному предмету, создать изображение с использованием 1, 2 и нескольких цветов.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Продолжение освоения некоторых изобразительных материалов.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 Умения правильно держать карандаш, кисть, </w:t>
      </w:r>
      <w:r>
        <w:rPr>
          <w:rFonts w:ascii="Times New Roman CYR" w:hAnsi="Times New Roman CYR" w:cs="Times New Roman CYR"/>
          <w:sz w:val="24"/>
          <w:szCs w:val="24"/>
        </w:rPr>
        <w:t>регулировать силу нажима, аккуратно набирать краску на кисть, промывать кисть и использовать салфетку; поддерживать свободное движение кисти во время рисования. Принятие правильной непринужденной позы в процессе деятельности.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lastRenderedPageBreak/>
        <w:t xml:space="preserve">В аппликации: </w:t>
      </w:r>
      <w:r>
        <w:rPr>
          <w:rFonts w:ascii="Times New Roman CYR" w:hAnsi="Times New Roman CYR" w:cs="Times New Roman CYR"/>
          <w:sz w:val="24"/>
          <w:szCs w:val="24"/>
        </w:rPr>
        <w:t>знакомство со свойствами бумаги и последовательностью аппликационной работы. Создание изображения знакомых предметов, декоративных композиций, используя готовые формы. Создание изображения на бумаге разной формы (квадрат, круг), предметной основе. Знакомство с возможностями использования неизобразительных материалов.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Верное и аккуратное использование инструментов: пользоваться клеем, намазывать его кистью, пользоваться салфеткой.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 лепке: </w:t>
      </w:r>
      <w:r w:rsidRPr="0096727C">
        <w:rPr>
          <w:rFonts w:ascii="Times New Roman CYR" w:hAnsi="Times New Roman CYR" w:cs="Times New Roman CYR"/>
          <w:sz w:val="24"/>
          <w:szCs w:val="24"/>
        </w:rPr>
        <w:t>знакомство со свойствами глины, пластилина, соленого теста, влажного песка</w:t>
      </w:r>
      <w:r>
        <w:rPr>
          <w:rFonts w:ascii="Times New Roman CYR" w:hAnsi="Times New Roman CYR" w:cs="Times New Roman CYR"/>
          <w:sz w:val="24"/>
          <w:szCs w:val="24"/>
        </w:rPr>
        <w:t>, снега</w:t>
      </w:r>
      <w:r w:rsidRPr="0096727C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Создание простейших форм (шар, круг, цилиндр, колбаска), их видоизменения. Умения украшать работу, используя стеки, палочку, печати-штампы. Поддержка стремления создать интересные образы.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 конструировании: </w:t>
      </w:r>
      <w:r>
        <w:rPr>
          <w:rFonts w:ascii="Times New Roman CYR" w:hAnsi="Times New Roman CYR" w:cs="Times New Roman CYR"/>
          <w:sz w:val="24"/>
          <w:szCs w:val="24"/>
        </w:rPr>
        <w:t>формировать умения различать, называть и использовать в постройке простые строительные детали, анализировать постройку. Использование способов расположения кирпичиков вертикально, плотно друг к другу, на определенном расстоянии. Постройка предметов мебели, горок, грузовых машин, домов. Знакомство со свойствами песка, снега, сооружения из них постройки. Нанесение на постройки из этих материалов деталей декора.</w:t>
      </w:r>
    </w:p>
    <w:p w:rsidR="007F6449" w:rsidRPr="0096727C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Желание детей принимать участие в создании как индивидуальных, так и совместных со взрослым и детьми композиций в рисунках, лепке, аппликации, конструировании. Обыгрывание постройки, лепной работы и включение их в игру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144)</w:t>
      </w:r>
    </w:p>
    <w:p w:rsidR="007F6449" w:rsidRDefault="007F6449" w:rsidP="007F644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Художественная литература</w:t>
      </w:r>
    </w:p>
    <w:p w:rsidR="007F6449" w:rsidRDefault="007F6449" w:rsidP="007F644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деятельности: </w:t>
      </w:r>
    </w:p>
    <w:p w:rsidR="007F6449" w:rsidRPr="00523437" w:rsidRDefault="007F6449" w:rsidP="007F64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Обогащать опыт слушания литературных произведений за счет разных малых форм фольклора, простых народных и авторских сказок (в основном о животных), рассказов и стихов о детях, их играх, игрушках, повседневной бытовой деятельности. </w:t>
      </w:r>
    </w:p>
    <w:p w:rsidR="007F6449" w:rsidRPr="00523437" w:rsidRDefault="007F6449" w:rsidP="007F64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умения воспринимать текста, с помощью взрослого понимать содержание, устанавливать порядок событий в тексте, помогать мысленно представлять события и героев, устанавливать простейшие связи последовательности событий в тексте. </w:t>
      </w:r>
    </w:p>
    <w:p w:rsidR="007F6449" w:rsidRDefault="007F6449" w:rsidP="007F64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Привлекать к исполнению стихов, пересказыванию знакомых сказок и рассказов. </w:t>
      </w:r>
    </w:p>
    <w:p w:rsidR="00832D99" w:rsidRDefault="00832D99" w:rsidP="00832D99">
      <w:pPr>
        <w:pStyle w:val="a4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Pr="00523437" w:rsidRDefault="007F6449" w:rsidP="007F6449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Default="007F6449" w:rsidP="007F64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F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образовательной деятельности</w:t>
      </w:r>
    </w:p>
    <w:p w:rsidR="007F6449" w:rsidRPr="003734BE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BE">
        <w:rPr>
          <w:rFonts w:ascii="Times New Roman" w:hAnsi="Times New Roman" w:cs="Times New Roman"/>
          <w:b/>
          <w:i/>
          <w:sz w:val="24"/>
          <w:szCs w:val="24"/>
        </w:rPr>
        <w:t xml:space="preserve">Расширение читательских интересов детей. </w:t>
      </w:r>
      <w:r w:rsidRPr="003734BE">
        <w:rPr>
          <w:rFonts w:ascii="Times New Roman" w:hAnsi="Times New Roman" w:cs="Times New Roman"/>
          <w:sz w:val="24"/>
          <w:szCs w:val="24"/>
        </w:rPr>
        <w:t>Проявление радости и удовольствия от слушания и рассказывания литературных произведений, стремление к повторной встрече с книгой.</w:t>
      </w:r>
    </w:p>
    <w:p w:rsidR="007F6449" w:rsidRPr="003734BE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BE">
        <w:rPr>
          <w:rFonts w:ascii="Times New Roman" w:hAnsi="Times New Roman" w:cs="Times New Roman"/>
          <w:b/>
          <w:i/>
          <w:sz w:val="24"/>
          <w:szCs w:val="24"/>
        </w:rPr>
        <w:t xml:space="preserve">Восприятие литературного текста. </w:t>
      </w:r>
      <w:r w:rsidRPr="003734BE">
        <w:rPr>
          <w:rFonts w:ascii="Times New Roman" w:hAnsi="Times New Roman" w:cs="Times New Roman"/>
          <w:sz w:val="24"/>
          <w:szCs w:val="24"/>
        </w:rPr>
        <w:t>Сосредоточенное слушание чтения и рассказывания взрослого до конца, не отвлекаясь. Проявление эмоционального отклика на чтение и рассказывание взрослого, активного сопереживания изображенным героям и событиям. Понимание содержания произведения и последовательности событий в тексте, выявление наиболее ярких поступков героев, стремление дать им элементарную оценку. Проявление интереса к иллюстрациям в детской книге. Представление в изображении героев как основе иллюстраций, так и на основе авторского слова.</w:t>
      </w:r>
    </w:p>
    <w:p w:rsidR="007F6449" w:rsidRPr="003734BE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Творческая деятельность на основе литературного текста. </w:t>
      </w:r>
      <w:r>
        <w:rPr>
          <w:rFonts w:ascii="Times New Roman" w:hAnsi="Times New Roman" w:cs="Times New Roman"/>
          <w:sz w:val="24"/>
          <w:szCs w:val="24"/>
        </w:rPr>
        <w:t>Выражение своего отношения к литературному произведению, его героям: в рисунке, при слушании, чтении наизусть текста, в простых играх-драматизациях и играх с персонажами игрушечного настольного, пальчиковых театров.</w:t>
      </w:r>
      <w:r w:rsidRPr="00E453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146)</w:t>
      </w:r>
    </w:p>
    <w:p w:rsidR="007F6449" w:rsidRDefault="007F6449" w:rsidP="007F644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Музыка</w:t>
      </w:r>
    </w:p>
    <w:p w:rsidR="007F6449" w:rsidRPr="003734BE" w:rsidRDefault="007F6449" w:rsidP="007F644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4BE">
        <w:rPr>
          <w:rFonts w:ascii="Times New Roman" w:hAnsi="Times New Roman" w:cs="Times New Roman"/>
          <w:b/>
          <w:sz w:val="28"/>
          <w:szCs w:val="28"/>
        </w:rPr>
        <w:t xml:space="preserve">Задачи образовательной деятельности </w:t>
      </w:r>
    </w:p>
    <w:p w:rsidR="007F6449" w:rsidRPr="003734BE" w:rsidRDefault="007F6449" w:rsidP="007F6449">
      <w:pPr>
        <w:pStyle w:val="a3"/>
        <w:numPr>
          <w:ilvl w:val="0"/>
          <w:numId w:val="1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34BE">
        <w:rPr>
          <w:rFonts w:ascii="Times New Roman" w:hAnsi="Times New Roman" w:cs="Times New Roman"/>
          <w:sz w:val="24"/>
          <w:szCs w:val="24"/>
        </w:rPr>
        <w:t xml:space="preserve">Воспитывать у детей слуховую сосредоточенность и эмоциональную отзывчивость на музыку; </w:t>
      </w:r>
    </w:p>
    <w:p w:rsidR="007F6449" w:rsidRDefault="007F6449" w:rsidP="007F6449">
      <w:pPr>
        <w:pStyle w:val="a3"/>
        <w:numPr>
          <w:ilvl w:val="0"/>
          <w:numId w:val="1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34BE">
        <w:rPr>
          <w:rFonts w:ascii="Times New Roman" w:hAnsi="Times New Roman" w:cs="Times New Roman"/>
          <w:sz w:val="24"/>
          <w:szCs w:val="24"/>
        </w:rP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тембра.</w:t>
      </w:r>
    </w:p>
    <w:p w:rsidR="007F6449" w:rsidRPr="003734BE" w:rsidRDefault="007F6449" w:rsidP="007F6449">
      <w:pPr>
        <w:pStyle w:val="a3"/>
        <w:numPr>
          <w:ilvl w:val="0"/>
          <w:numId w:val="17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слуховую восприимчивость младших дошкольников.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4BE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397A2E" w:rsidRPr="00832D99" w:rsidRDefault="007F6449" w:rsidP="00832D9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некоторых свойств музыкального звука (высоко – низко, громко – тихо). Понимание простейших связей музыкального образа и средств выразительности (медведь – низкий регистр). Различение того, что музыка бывает разная по характеру (веселая – грустная). Сравнение разных по звучанию предметов в процессе манипулирования, звукоизвлечения. Самостоятельное экспериментирование со звуками в разных видах деятельности, исследование качества музыкального звука: высоты, длительности. Различение элементарного характера музыки, понимание простейших музыкальных образов. Вербальное и невербальное выражение просьбы послушать музыку.</w:t>
      </w:r>
      <w:r w:rsidRPr="00E453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147)</w:t>
      </w:r>
    </w:p>
    <w:p w:rsidR="007F6449" w:rsidRDefault="007F6449" w:rsidP="007F6449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lastRenderedPageBreak/>
        <w:t>Пятый год жизни. Средняя группа</w:t>
      </w:r>
    </w:p>
    <w:p w:rsidR="007F6449" w:rsidRPr="00FB0D16" w:rsidRDefault="007F6449" w:rsidP="007F6449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6449" w:rsidRDefault="007F6449" w:rsidP="007F644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Изобразительное искусство</w:t>
      </w:r>
    </w:p>
    <w:p w:rsidR="007F6449" w:rsidRDefault="007F6449" w:rsidP="007F6449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природы; </w:t>
      </w:r>
    </w:p>
    <w:p w:rsidR="007F6449" w:rsidRPr="00523437" w:rsidRDefault="007F6449" w:rsidP="007F64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жанров;</w:t>
      </w:r>
    </w:p>
    <w:p w:rsidR="007F6449" w:rsidRPr="00523437" w:rsidRDefault="007F6449" w:rsidP="007F64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художественное восприятие, умения последовательно внимательно рассматривать произведения искусства и предметы окружающего мира; соотносить увиденное с собственным опытом; </w:t>
      </w:r>
    </w:p>
    <w:p w:rsidR="007F6449" w:rsidRDefault="007F6449" w:rsidP="007F64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деятельности. </w:t>
      </w:r>
    </w:p>
    <w:p w:rsidR="007F6449" w:rsidRPr="008E17CD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E17CD"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Default="007F6449" w:rsidP="007F64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интереса к предметам народных промыслов, иллюстрациям в детских книгах, скульптура малых форм, необычным архитектурным постройкам, описание архитектурных объектов в иллюстрациях к сказкам.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Представления и опыт восприятия произведений искусства.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Декоративно-прикладное искусство: </w:t>
      </w:r>
      <w:r>
        <w:rPr>
          <w:rFonts w:ascii="Times New Roman" w:hAnsi="Times New Roman" w:cs="Times New Roman"/>
          <w:sz w:val="24"/>
          <w:szCs w:val="24"/>
        </w:rPr>
        <w:t>знакомство с близкими опыту детей 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Своеобразие некоторых узоров и орнаментов: кольца, дуги, точки; бутоны, листья; цветовые сочетания, традиционные образы.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B84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рафика</w:t>
      </w:r>
      <w:r w:rsidRPr="00842B84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книжной графики: сопровождение иллюстрации к тексту; украшение книги.   Ценность книг и необходимость бережного отношения к ним. </w:t>
      </w:r>
      <w:r>
        <w:rPr>
          <w:rFonts w:ascii="Times New Roman" w:hAnsi="Times New Roman" w:cs="Times New Roman"/>
          <w:sz w:val="24"/>
          <w:szCs w:val="24"/>
        </w:rPr>
        <w:lastRenderedPageBreak/>
        <w:t>Срадства выразительности. Художники-иллюстраторы на конкретных примерах, близких детскому опыту: Е. и Н. Чарушины, Н. Кочергин, Т. Юфа, Т. Маврина, М. Митурич и др.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Живопись:</w:t>
      </w:r>
      <w:r>
        <w:rPr>
          <w:rFonts w:ascii="Times New Roman" w:hAnsi="Times New Roman" w:cs="Times New Roman"/>
          <w:sz w:val="24"/>
          <w:szCs w:val="24"/>
        </w:rPr>
        <w:t xml:space="preserve"> жанры живописи: натюрморт, пейзаж, портрет; разные по 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Скульптура: </w:t>
      </w:r>
      <w:r>
        <w:rPr>
          <w:rFonts w:ascii="Times New Roman" w:hAnsi="Times New Roman" w:cs="Times New Roman"/>
          <w:sz w:val="24"/>
          <w:szCs w:val="24"/>
        </w:rPr>
        <w:t>способы создания скульптуры: пластика, высекание. Особенности ее содержания – отображение животных (анималистика), портреты человека и бытовые сценки; средства выразительности: объемность, статика и движение, материал. Восприятие скульптуры разного вида: малая пластика, декоративная.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Архитектура: </w:t>
      </w:r>
      <w:r>
        <w:rPr>
          <w:rFonts w:ascii="Times New Roman" w:hAnsi="Times New Roman" w:cs="Times New Roman"/>
          <w:sz w:val="24"/>
          <w:szCs w:val="24"/>
        </w:rPr>
        <w:t>представления о том, что окружение детей сооружения – дома – архитектурные сооружения. Сходство и различие домов по используемым материалам, внешним конструктивным решениям.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 создает выразительный образ.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Проявление детских предпочтений: выбор детьми любимых книг и иллюстраций, предметов народных промыслов, инициировать пояснение детьми выбора; проявление детьми бережного отношения к книгам, игрушкам, предметам народных промыслов, начальный опыт коллекционирования.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Первое посещение музея. </w:t>
      </w:r>
      <w:r>
        <w:rPr>
          <w:rFonts w:ascii="Times New Roman" w:hAnsi="Times New Roman" w:cs="Times New Roman"/>
          <w:sz w:val="24"/>
          <w:szCs w:val="24"/>
        </w:rPr>
        <w:t>Представления о музее, произведениях искусства в музее, правилах поведения (на примере музея игрушек). Интерес детей к посещению музея.</w:t>
      </w:r>
      <w:r w:rsidRPr="00E453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149)</w:t>
      </w:r>
    </w:p>
    <w:p w:rsidR="007F6449" w:rsidRDefault="007F6449" w:rsidP="007F644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продуктивной деятельности и детского творчества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</w:t>
      </w:r>
    </w:p>
    <w:p w:rsidR="007F6449" w:rsidRDefault="007F6449" w:rsidP="007F6449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интерес к разнообразной изобразительной деятельности.</w:t>
      </w:r>
    </w:p>
    <w:p w:rsidR="007F6449" w:rsidRDefault="007F6449" w:rsidP="007F6449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техник.</w:t>
      </w:r>
    </w:p>
    <w:p w:rsidR="007F6449" w:rsidRDefault="007F6449" w:rsidP="007F6449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</w:t>
      </w:r>
    </w:p>
    <w:p w:rsidR="007F6449" w:rsidRDefault="007F6449" w:rsidP="007F6449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сенсорные, эмоционально-эстетические, творческие и познавательные способности.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умений принимать замысел будущей работы, предложенный педагогом или поставленной самостоятельно.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умений выделять общие, типичные, характерные признаки предметов и явлений природы, человека; сенсорных, эстетических свойств (разнообразие форм, размеров, пропорций); устанавливать ассоциативные связи между свойствами предметов, деталями конструктора и образами.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пространственно-структурные особенности постройки. Освоение детьми обобщенных способов изображения (дугой, на основе овала и т.п.).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Изобразительно-выразительные умения. </w:t>
      </w:r>
      <w:r>
        <w:rPr>
          <w:rFonts w:ascii="Times New Roman" w:hAnsi="Times New Roman" w:cs="Times New Roman"/>
          <w:sz w:val="24"/>
          <w:szCs w:val="24"/>
        </w:rPr>
        <w:t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передавать в работах позы, движения, жесты персонажей, некоторые детали, соотносить предметы по величине.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умений в</w:t>
      </w:r>
      <w:r>
        <w:rPr>
          <w:rFonts w:ascii="Times New Roman" w:hAnsi="Times New Roman" w:cs="Times New Roman"/>
          <w:i/>
          <w:sz w:val="24"/>
          <w:szCs w:val="24"/>
        </w:rPr>
        <w:t xml:space="preserve"> сюжетном изображении </w:t>
      </w:r>
      <w:r>
        <w:rPr>
          <w:rFonts w:ascii="Times New Roman" w:hAnsi="Times New Roman" w:cs="Times New Roman"/>
          <w:sz w:val="24"/>
          <w:szCs w:val="24"/>
        </w:rPr>
        <w:t xml:space="preserve">передавать пространственные отношения, при рисовании по мотивам сказок передавать признаки сказочности цветовым решением, атрибутами; </w:t>
      </w:r>
      <w:r>
        <w:rPr>
          <w:rFonts w:ascii="Times New Roman" w:hAnsi="Times New Roman" w:cs="Times New Roman"/>
          <w:i/>
          <w:sz w:val="24"/>
          <w:szCs w:val="24"/>
        </w:rPr>
        <w:t xml:space="preserve">в декоративном изображении </w:t>
      </w:r>
      <w:r>
        <w:rPr>
          <w:rFonts w:ascii="Times New Roman" w:hAnsi="Times New Roman" w:cs="Times New Roman"/>
          <w:sz w:val="24"/>
          <w:szCs w:val="24"/>
        </w:rPr>
        <w:t>нарядно украшать предметную и геометрическую основу с помощью ритма пятен, геометрических элементов узора; в лепке – посредством налепа,  узора сеткой; соотносить цвет и элементы декора с фоном. Умения создавать несложную композицию из изготовленных предметов.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Умения подбирать цвет, соотносить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397A2E" w:rsidRDefault="00397A2E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Технические умения.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рисовании:</w:t>
      </w:r>
      <w:r>
        <w:rPr>
          <w:rFonts w:ascii="Times New Roman" w:hAnsi="Times New Roman" w:cs="Times New Roman"/>
          <w:sz w:val="24"/>
          <w:szCs w:val="24"/>
        </w:rPr>
        <w:t xml:space="preserve"> умения отбирать при напоминании педагога изобразительные материалы и инструменты, способы изображения в соответствии с созданным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держать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аппликации: </w:t>
      </w:r>
      <w:r>
        <w:rPr>
          <w:rFonts w:ascii="Times New Roman" w:hAnsi="Times New Roman" w:cs="Times New Roman"/>
          <w:sz w:val="24"/>
          <w:szCs w:val="24"/>
        </w:rPr>
        <w:t>освоение доступных способов и приемов вырезания и обрывной аппликации; из полос и вырезывания форм составлять изображения разных предметов. 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лепке: </w:t>
      </w:r>
      <w:r>
        <w:rPr>
          <w:rFonts w:ascii="Times New Roman" w:hAnsi="Times New Roman" w:cs="Times New Roman"/>
          <w:sz w:val="24"/>
          <w:szCs w:val="24"/>
        </w:rPr>
        <w:t>умения лепить из различных материалов: глина, пластилин, снега, песка. Знакомство с конструктивными и комбинированным способом создания изображения. Освоение некоторых приемов лепки: оттягивание из целого куска, прищипывание и т.п.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7F">
        <w:rPr>
          <w:rFonts w:ascii="Times New Roman" w:hAnsi="Times New Roman" w:cs="Times New Roman"/>
          <w:b/>
          <w:i/>
          <w:sz w:val="24"/>
          <w:szCs w:val="24"/>
        </w:rPr>
        <w:t xml:space="preserve">В конструировании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готовых геометрических фигур: </w:t>
      </w:r>
      <w:r>
        <w:rPr>
          <w:rFonts w:ascii="Times New Roman" w:hAnsi="Times New Roman" w:cs="Times New Roman"/>
          <w:sz w:val="24"/>
          <w:szCs w:val="24"/>
        </w:rPr>
        <w:t xml:space="preserve">умения анализировать 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 </w:t>
      </w:r>
      <w:r w:rsidRPr="00EA7F7F">
        <w:rPr>
          <w:rFonts w:ascii="Times New Roman" w:hAnsi="Times New Roman" w:cs="Times New Roman"/>
          <w:i/>
          <w:sz w:val="24"/>
          <w:szCs w:val="24"/>
        </w:rPr>
        <w:t xml:space="preserve">Конструирование </w:t>
      </w:r>
      <w:r>
        <w:rPr>
          <w:rFonts w:ascii="Times New Roman" w:hAnsi="Times New Roman" w:cs="Times New Roman"/>
          <w:sz w:val="24"/>
          <w:szCs w:val="24"/>
        </w:rPr>
        <w:t xml:space="preserve">из бумаги: освоение обобщающих способов складывания различных поделок; приклеивание к основной форме деталей. </w:t>
      </w:r>
      <w:r>
        <w:rPr>
          <w:rFonts w:ascii="Times New Roman" w:hAnsi="Times New Roman" w:cs="Times New Roman"/>
          <w:i/>
          <w:sz w:val="24"/>
          <w:szCs w:val="24"/>
        </w:rPr>
        <w:t xml:space="preserve">Конструирование из природного материала: </w:t>
      </w:r>
      <w:r>
        <w:rPr>
          <w:rFonts w:ascii="Times New Roman" w:hAnsi="Times New Roman" w:cs="Times New Roman"/>
          <w:sz w:val="24"/>
          <w:szCs w:val="24"/>
        </w:rPr>
        <w:t>умения видеть образ в природном 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коллажей.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Расширение и уточнение представлений об изобразительных инструментах (цветные карандаши основных цветов, бумага разного цвета, фактуры, картон, пластические материалы, гуашь, цветные мелки, фломастеры, клей), экспериментирование с материалами, сочетание техник и материалов. Интеграция видов деятельности.</w:t>
      </w:r>
    </w:p>
    <w:p w:rsidR="007F6449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Использование несложных схем для выполнения работы в лепке, аппликации, конструировании; частичное преобразование постройки, работы в соответствии с условием.</w:t>
      </w:r>
    </w:p>
    <w:p w:rsidR="007F6449" w:rsidRPr="00EA7F7F" w:rsidRDefault="007F6449" w:rsidP="007F644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Проявление индивидуальных предпочтений в выборе изобразительных материалов, сочетании техник, создаваемых образах. Поощрение детей эстетически воспринимать созданную работу. Обыгрывание изображений. Опыт участия в совместном со взрослыми и детьми изобразительном творчестве, сотрудничество с другими детьми в процессе </w:t>
      </w:r>
      <w:r>
        <w:rPr>
          <w:rFonts w:ascii="Times New Roman" w:hAnsi="Times New Roman" w:cs="Times New Roman"/>
          <w:sz w:val="24"/>
          <w:szCs w:val="24"/>
        </w:rPr>
        <w:lastRenderedPageBreak/>
        <w:t>выполнения коллективных работ.</w:t>
      </w:r>
      <w:r w:rsidRPr="00936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150).</w:t>
      </w:r>
    </w:p>
    <w:p w:rsidR="007F6449" w:rsidRDefault="007F6449" w:rsidP="007F6449">
      <w:pPr>
        <w:pStyle w:val="a3"/>
      </w:pPr>
    </w:p>
    <w:p w:rsidR="007F6449" w:rsidRDefault="007F6449" w:rsidP="007F6449">
      <w:pPr>
        <w:pStyle w:val="a3"/>
      </w:pPr>
    </w:p>
    <w:p w:rsidR="007F6449" w:rsidRPr="008E17CD" w:rsidRDefault="007F6449" w:rsidP="007F6449">
      <w:pPr>
        <w:pStyle w:val="a3"/>
      </w:pP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Художественная литература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Расширять опыт слушания литературных произведений за счет разных жанров фольклора, литературной прозы и поэзии. </w:t>
      </w:r>
    </w:p>
    <w:p w:rsidR="007F6449" w:rsidRPr="00523437" w:rsidRDefault="007F6449" w:rsidP="007F644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умения воспринимать текст: понимать основное содержание, устанавливать временные и простые причинные связи, называть главные характеристики героев, не сложные мотивы их поступков, оценивать их с позиций этических норм, сочувствовать и сопереживать героям произведений. </w:t>
      </w:r>
    </w:p>
    <w:p w:rsidR="007F6449" w:rsidRPr="00523437" w:rsidRDefault="007F6449" w:rsidP="007F644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Способствовать освоению художественно-речевой деятельности на основе литературных текстов: пересказывать сказки и рассказы (в том числе по частям, по ролям), выразительно рассказывать наизусть потешки и прибаутки, стихи, придумывать поэтические рифмы, короткие описательные загадки. </w:t>
      </w:r>
    </w:p>
    <w:p w:rsidR="007F6449" w:rsidRDefault="007F6449" w:rsidP="007F6449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игре-драматизации. </w:t>
      </w:r>
    </w:p>
    <w:p w:rsidR="007F6449" w:rsidRPr="008E17CD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8E17CD"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Расширение читательских интересов детей. </w:t>
      </w:r>
      <w:r>
        <w:rPr>
          <w:rFonts w:ascii="Times New Roman CYR" w:hAnsi="Times New Roman CYR" w:cs="Times New Roman CYR"/>
          <w:sz w:val="24"/>
          <w:szCs w:val="24"/>
        </w:rPr>
        <w:t>Получение удовольствия от общения с книгой, стремление к повторной встрече с ней.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Восприятие литературного текста. </w:t>
      </w:r>
      <w:r>
        <w:rPr>
          <w:rFonts w:ascii="Times New Roman CYR" w:hAnsi="Times New Roman CYR" w:cs="Times New Roman CYR"/>
          <w:sz w:val="24"/>
          <w:szCs w:val="24"/>
        </w:rPr>
        <w:t>Освоение умений 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особенностей их внешнего вида, некоторые черты характера, вычленять поступки героев,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отношений к героям и событиям.</w:t>
      </w:r>
    </w:p>
    <w:p w:rsidR="007F6449" w:rsidRPr="00CF1B54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Творческая деятельность на основе литературного текста. </w:t>
      </w:r>
      <w:r w:rsidRPr="00CF1B54">
        <w:rPr>
          <w:rFonts w:ascii="Times New Roman CYR" w:hAnsi="Times New Roman CYR" w:cs="Times New Roman CYR"/>
          <w:sz w:val="24"/>
          <w:szCs w:val="24"/>
        </w:rPr>
        <w:t>Проявление желания запоминать поэтические тексты</w:t>
      </w:r>
      <w:r>
        <w:rPr>
          <w:rFonts w:ascii="Times New Roman CYR" w:hAnsi="Times New Roman CYR" w:cs="Times New Roman CYR"/>
          <w:sz w:val="24"/>
          <w:szCs w:val="24"/>
        </w:rPr>
        <w:t xml:space="preserve">, пересказывать знакомые и вновь прочитанные сказки и рассказы с опорой на иллюстрации и без них другим детям и взрослым, игрушкам. Освоение разных способов выражения своего отношения к литературному произведению,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его героям; в рассказе, рисунке, аппликации, лепке; при пересказывании и чтении наизусть текста; в разных видах театрализованной деятельности.</w:t>
      </w:r>
      <w:r w:rsidRPr="00936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153).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Музыка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Воспитывать слушательскую культуру детей, развивать умения понимать и интерпретировать выразительные средства музыки; </w:t>
      </w:r>
    </w:p>
    <w:p w:rsidR="007F6449" w:rsidRPr="00523437" w:rsidRDefault="007F6449" w:rsidP="007F64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умения общаться и сообщать о себе, своем настроении с помощью музыки; </w:t>
      </w:r>
    </w:p>
    <w:p w:rsidR="007F6449" w:rsidRPr="00523437" w:rsidRDefault="007F6449" w:rsidP="007F64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музыкальный слух - интонационный, мелодический, гармонический, ладовый; обучать элементарной музыкальной грамоте. </w:t>
      </w:r>
    </w:p>
    <w:p w:rsidR="007F6449" w:rsidRPr="00523437" w:rsidRDefault="007F6449" w:rsidP="007F64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координацию слуха и голоса, формировать начальные певческие навыки; </w:t>
      </w:r>
    </w:p>
    <w:p w:rsidR="007F6449" w:rsidRDefault="007F6449" w:rsidP="007F64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Способствовать освоению детьми приемов игры на детских музыкальных инструментах.</w:t>
      </w:r>
    </w:p>
    <w:p w:rsidR="007F6449" w:rsidRDefault="007F6449" w:rsidP="007F64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Стимулировать желание ребенка самостоятельно заниматься музыкальной деятельностью.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деятельности.</w:t>
      </w:r>
    </w:p>
    <w:p w:rsidR="007F6449" w:rsidRPr="002F0A05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Распознавание настроения музыки на примере уже знакомых метроритмических рисунков. 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трехчастных произведений. Понимание того, что музыка может выражать характер настроения человека (резвый, злой, плаксивый). Различение музыки, изображающей что-либо (какое-то движение в жизни, в природе: скачущую лошадь, мчащийся поезд, светлое утро, восход солнца, морской прибой). Дифференцирование: выражает музыка внутренний мир человека, а изображает внешнее движение. Пользование звуковыми сенсорными предэталонами.</w:t>
      </w:r>
      <w:r w:rsidRPr="00936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155).</w:t>
      </w:r>
    </w:p>
    <w:p w:rsidR="007F6449" w:rsidRDefault="007F6449" w:rsidP="007F6449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6449" w:rsidRPr="002B025D" w:rsidRDefault="007F6449" w:rsidP="007F6449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Шестой год жизни. Старшая группа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Изобразительное искусство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Default="007F6449" w:rsidP="007F64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Активизировать проявление эстетического отношения к окружающему миру (искусству, природе, предметам быта, социальным явлениям).</w:t>
      </w:r>
    </w:p>
    <w:p w:rsidR="007F6449" w:rsidRPr="00523437" w:rsidRDefault="007F6449" w:rsidP="007F64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lastRenderedPageBreak/>
        <w:t xml:space="preserve">Развивать художественно-эстетическое восприятие,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суждений. </w:t>
      </w:r>
    </w:p>
    <w:p w:rsidR="007F6449" w:rsidRDefault="007F6449" w:rsidP="007F64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представления об жанрово-видовом разнообразии искусства, способствовать освоению детьми языка изобразительного искусства и художественной деятельности, и формировать опыт восприятия разнообразных эстетических объектов и произведений искусства. </w:t>
      </w:r>
    </w:p>
    <w:p w:rsidR="007F6449" w:rsidRDefault="007F6449" w:rsidP="007F64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Развивать эстетические интересы, эстетические предпочтения, желание познать искусство и осваивать изобразительную деятельность.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умений откликаться и замечать красоту окружающего мира, дифференцированно воспринимать многообразие форм, цвета, фактуры, способы их передачи в художественных образах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EA6A48">
        <w:rPr>
          <w:rFonts w:ascii="Times New Roman CYR" w:hAnsi="Times New Roman CYR" w:cs="Times New Roman CYR"/>
          <w:sz w:val="24"/>
          <w:szCs w:val="24"/>
        </w:rPr>
        <w:t>ссоциировать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6A48">
        <w:rPr>
          <w:rFonts w:ascii="Times New Roman CYR" w:hAnsi="Times New Roman CYR" w:cs="Times New Roman CYR"/>
          <w:sz w:val="24"/>
          <w:szCs w:val="24"/>
        </w:rPr>
        <w:t xml:space="preserve"> и образно воспринимать их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  <w:r w:rsidRPr="00EB57D4">
        <w:rPr>
          <w:rFonts w:ascii="Times New Roman CYR" w:hAnsi="Times New Roman CYR" w:cs="Times New Roman CYR"/>
          <w:sz w:val="24"/>
          <w:szCs w:val="24"/>
        </w:rPr>
        <w:t>Развивать</w:t>
      </w:r>
      <w:r>
        <w:rPr>
          <w:rFonts w:ascii="Times New Roman CYR" w:hAnsi="Times New Roman CYR" w:cs="Times New Roman CYR"/>
          <w:sz w:val="24"/>
          <w:szCs w:val="24"/>
        </w:rPr>
        <w:t xml:space="preserve"> художественно-эстетические способности.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Умение художественного восприятия: самостоятельно и последовательно анализировать произведения и архитектурные объекты; выделять типичное, обобщенное. Умение различать произведения искусства разных видов, понимание специфики разных видов искусства.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Представления и опыт восприятия произведений искусства. 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 xml:space="preserve">Декоративно-прикладное искусство </w:t>
      </w:r>
      <w:r>
        <w:rPr>
          <w:rFonts w:ascii="Times New Roman CYR" w:hAnsi="Times New Roman CYR" w:cs="Times New Roman CYR"/>
          <w:sz w:val="24"/>
          <w:szCs w:val="24"/>
        </w:rPr>
        <w:t>разных видов (игрушки, утварь, одежда, предметы быта) и разных областей России; технологии изготовления, назначение, особенности: яркость, нарядность, обобщенность, декоративность, единство эстетического и утилитарного, символичность образов животных, явлений природы. Ценность народного искусства; воспитание желания его сохранять и познавать. Своеобразие декоративно-оформительского искусства: назначение, виды: одежда, мебель, предметы быта. Способы оформления поздравительных открыток, составления букетов, оформление выставок.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 xml:space="preserve">Графика </w:t>
      </w:r>
      <w:r>
        <w:rPr>
          <w:rFonts w:ascii="Times New Roman CYR" w:hAnsi="Times New Roman CYR" w:cs="Times New Roman CYR"/>
          <w:sz w:val="24"/>
          <w:szCs w:val="24"/>
        </w:rPr>
        <w:t>как вид изобразительного искусства. Книжная, прикладная графика. Назначение иллюстраций – сопровождение текста. Специфика труда художника-иллюстратора, технология создания иллюстрации. Художники-анималисты, сказочники-иллюстраторы.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 xml:space="preserve">Живопись: </w:t>
      </w:r>
      <w:r>
        <w:rPr>
          <w:rFonts w:ascii="Times New Roman CYR" w:hAnsi="Times New Roman CYR" w:cs="Times New Roman CYR"/>
          <w:sz w:val="24"/>
          <w:szCs w:val="24"/>
        </w:rPr>
        <w:t>представления о жанрах живописи: натюрморт, пейзаж, автопортрет, жанровая живопись; восприятие разных образов по содержанию, настроению, средствам выразительности. Авторская манера некоторых художников-живописцев.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Специфика 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скульптуры </w:t>
      </w:r>
      <w:r>
        <w:rPr>
          <w:rFonts w:ascii="Times New Roman CYR" w:hAnsi="Times New Roman CYR" w:cs="Times New Roman CYR"/>
          <w:sz w:val="24"/>
          <w:szCs w:val="24"/>
        </w:rPr>
        <w:t xml:space="preserve">как искусства создавать объемные образы (отличие от живописи).  Назначение и виды скульптуры, средства выразительности: материал, техника его обработки, фактура, композиция, силуэт, постамент. Специфика труда скульптора,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используемые инструменты. Скульптурные образы по близкой детям тематике из разных материалов.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Архитектура </w:t>
      </w:r>
      <w:r w:rsidRPr="00817840">
        <w:rPr>
          <w:rFonts w:ascii="Times New Roman CYR" w:hAnsi="Times New Roman CYR" w:cs="Times New Roman CYR"/>
          <w:sz w:val="24"/>
          <w:szCs w:val="24"/>
        </w:rPr>
        <w:t>как</w:t>
      </w:r>
      <w:r>
        <w:rPr>
          <w:rFonts w:ascii="Times New Roman CYR" w:hAnsi="Times New Roman CYR" w:cs="Times New Roman CYR"/>
          <w:sz w:val="24"/>
          <w:szCs w:val="24"/>
        </w:rPr>
        <w:t xml:space="preserve"> сооружения, их комплексы, необходимые для жизнедеятельности людей. Особенности архитектуры (соотношение пользы – красоты – прочности). Материалы, используемые в строительстве. Виды архитектуры по назначению. Понимание типичного, обобщенного образа сооружения, характерного индивидуального. Гармония объекта с окружающим пространством. Известные архитектурные сооружения региона.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Умения эмоционально откликаться, понимать художественный образ, идею произведения, устанавливать связь между образом, сюжетом, средствами выразительности; выделять настроение произведения, отношение автора к изображенному. Умение  выделять средства выразительности разных видов искусства. Оценивать художественные образы графики, живописи, скульптуры и архитектуры; формировать собственное суждение.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Уважительное отношение к промыслам родного края, к художественному наследию России. Проявление интереса к творческому труду. Проявление предпочтений.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Посещение музея. </w:t>
      </w:r>
      <w:r w:rsidRPr="008E2212">
        <w:rPr>
          <w:rFonts w:ascii="Times New Roman CYR" w:hAnsi="Times New Roman CYR" w:cs="Times New Roman CYR"/>
          <w:sz w:val="24"/>
          <w:szCs w:val="24"/>
        </w:rPr>
        <w:t>Представления о музее как о сокровищнице ценн</w:t>
      </w:r>
      <w:r>
        <w:rPr>
          <w:rFonts w:ascii="Times New Roman CYR" w:hAnsi="Times New Roman CYR" w:cs="Times New Roman CYR"/>
          <w:sz w:val="24"/>
          <w:szCs w:val="24"/>
        </w:rPr>
        <w:t>остей и произведений искусства. Экспонаты и коллекция. Интерес к посещению музеев; знание и стремление соблюдать правила поведения в музее.</w:t>
      </w:r>
      <w:r w:rsidRPr="00936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156).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продуктивной деятельности и детского творчества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Задачи образовательной деятельности</w:t>
      </w:r>
    </w:p>
    <w:p w:rsidR="007F6449" w:rsidRDefault="007F6449" w:rsidP="007F644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Развивать изобразительную деятельность детей: самостоятельное определение замысла будущей работы, стремление создать выразительный образ, умение самостоятельно отбирать впечатления, переживания для определения сюжета, выбрать соответствующие образу изобразительные техники и материалы, планировать деятельность и достигать результата, оценивать его, взаимодействовать с другими детьми в процессе коллективных творческих работ. Развивать технические и изобразительно-выразительские  умения.</w:t>
      </w:r>
    </w:p>
    <w:p w:rsidR="007F6449" w:rsidRDefault="007F6449" w:rsidP="007F644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Поддерживать личностные проявления старших дошкольников в процессе     освоения искусства и собственной творческой деятельности: самостоятельность, инициативность, индивидуальность, творчество.</w:t>
      </w:r>
    </w:p>
    <w:p w:rsidR="007F6449" w:rsidRDefault="007F6449" w:rsidP="007F6449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Продолжать развивать эмоционально-эстетические, творческие, сенсорные и познавательные способности.</w:t>
      </w:r>
    </w:p>
    <w:p w:rsidR="00397A2E" w:rsidRDefault="00397A2E" w:rsidP="00397A2E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lastRenderedPageBreak/>
        <w:t>Содержание образовательной деятельности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умений определять замысел будущей работы, самостоятельно отбирать впечатления, переживания для определения сюжета, создавать выразительный образ и передавать свое отношение.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собственной инициативе интегрировать виды деятельности. Проявление инициативы в художественно-игровой деятельности, высказывание собственных эстетических суждений и оценок.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умений планировать деятельность, доводить работу до результата, оценивать его; экономично использовать материалы, знакомство со способами создания наброска. Умение рисовать контур предмета простым карандашом.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Освоение новых, более сложных способов создания изображения. Создание изображений по представлению, памяти, с натуры; умения анализировать объект, свойства, устанавливать пространственные, пропорциональные отношения, передавать их в работе.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Изобразительно-выразительные умения. </w:t>
      </w:r>
      <w:r>
        <w:rPr>
          <w:rFonts w:ascii="Times New Roman CYR" w:hAnsi="Times New Roman CYR" w:cs="Times New Roman CYR"/>
          <w:sz w:val="24"/>
          <w:szCs w:val="24"/>
        </w:rPr>
        <w:t>Продолжение развития умений выделять главное, используя адекватные средства выразительности.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 w:rsidRPr="007D4C4F">
        <w:rPr>
          <w:rFonts w:ascii="Times New Roman CYR" w:hAnsi="Times New Roman CYR" w:cs="Times New Roman CYR"/>
          <w:sz w:val="24"/>
          <w:szCs w:val="24"/>
        </w:rPr>
        <w:t xml:space="preserve">Использование цвета как средства </w:t>
      </w:r>
      <w:r>
        <w:rPr>
          <w:rFonts w:ascii="Times New Roman CYR" w:hAnsi="Times New Roman CYR" w:cs="Times New Roman CYR"/>
          <w:sz w:val="24"/>
          <w:szCs w:val="24"/>
        </w:rPr>
        <w:t>передачи настроения, состояния, отношения к изображенному или выделения главного в картине; свойства цвета (теплая, холодная гамма), красота, яркость насыщенных или приглушенных тонов. Умения тонко различать оттенки (развитие цветового восприятия). Умения подбирать фон бумаги и сочетание красок.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Развитие умений передавать многообразие форм, фактуры, пропорциональных отношений. 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В изображении предметного мира: </w:t>
      </w:r>
      <w:r>
        <w:rPr>
          <w:rFonts w:ascii="Times New Roman CYR" w:hAnsi="Times New Roman CYR" w:cs="Times New Roman CYR"/>
          <w:sz w:val="24"/>
          <w:szCs w:val="24"/>
        </w:rPr>
        <w:t xml:space="preserve">передавать сходство с реальными объектами; при 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изображении с натуры </w:t>
      </w:r>
      <w:r>
        <w:rPr>
          <w:rFonts w:ascii="Times New Roman CYR" w:hAnsi="Times New Roman CYR" w:cs="Times New Roman CYR"/>
          <w:sz w:val="24"/>
          <w:szCs w:val="24"/>
        </w:rPr>
        <w:t xml:space="preserve">передавать характерные и индивидуальные признаки предметов, живых объектов; при </w:t>
      </w:r>
      <w:r w:rsidRPr="00196DF8">
        <w:rPr>
          <w:rFonts w:ascii="Times New Roman CYR" w:hAnsi="Times New Roman CYR" w:cs="Times New Roman CYR"/>
          <w:i/>
          <w:sz w:val="24"/>
          <w:szCs w:val="24"/>
        </w:rPr>
        <w:t>из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ображении сказочных образов </w:t>
      </w:r>
      <w:r>
        <w:rPr>
          <w:rFonts w:ascii="Times New Roman CYR" w:hAnsi="Times New Roman CYR" w:cs="Times New Roman CYR"/>
          <w:sz w:val="24"/>
          <w:szCs w:val="24"/>
        </w:rPr>
        <w:t xml:space="preserve">передавать признаки необычности, в 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сюжетном изображении </w:t>
      </w:r>
      <w:r>
        <w:rPr>
          <w:rFonts w:ascii="Times New Roman CYR" w:hAnsi="Times New Roman CYR" w:cs="Times New Roman CYR"/>
          <w:sz w:val="24"/>
          <w:szCs w:val="24"/>
        </w:rPr>
        <w:t xml:space="preserve">передавать отношения между объектами, используя все средства выразительности и композицию: изображать предметы на близком, среднем и дальнем планах, рисовать линию горизонта; 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в декоративном изображении </w:t>
      </w:r>
      <w:r>
        <w:rPr>
          <w:rFonts w:ascii="Times New Roman CYR" w:hAnsi="Times New Roman CYR" w:cs="Times New Roman CYR"/>
          <w:sz w:val="24"/>
          <w:szCs w:val="24"/>
        </w:rPr>
        <w:t>создавать нарядные, обобщенные образы; украшать предметы с помощью орнамента и узоров, используя ритм, симметрию в композиционном построении; украшать плоские и объемные формы, предметные изображения и геометрические основы.</w:t>
      </w:r>
    </w:p>
    <w:p w:rsidR="00397A2E" w:rsidRDefault="00397A2E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97A2E" w:rsidRDefault="00397A2E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97A2E" w:rsidRDefault="00397A2E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lastRenderedPageBreak/>
        <w:t>Технические умения.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 рисовании: </w:t>
      </w:r>
      <w:r>
        <w:rPr>
          <w:rFonts w:ascii="Times New Roman CYR" w:hAnsi="Times New Roman CYR" w:cs="Times New Roman CYR"/>
          <w:sz w:val="24"/>
          <w:szCs w:val="24"/>
        </w:rPr>
        <w:t>применение разнообразных изобразительных материалов и инструментов (сангина, пастель, мелки, акварель, тушь, перо, палитра, кисти разных размеров, гелевые ручки, витражные краски, уголь, фломастеры).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Умения создать новые цветовые тона и оттенки путем составления, разбавления водой или разбеливания черного тона в другой тон. Пользоваться палитрой; техникой кистевой росписи; передавать оттенки цвета, регулировать силу нажима на карандаш.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Освоение разных изобразительных живописных и графических техник: способы работы с акварелью и гуашью (по сырому), способы различного наложения цветового пятна, техникой пера, тушевки, штриховки, оттиска, монотипии, «рельефного» рисунка. Способов рисования кистью.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 аппликации: </w:t>
      </w:r>
      <w:r>
        <w:rPr>
          <w:rFonts w:ascii="Times New Roman CYR" w:hAnsi="Times New Roman CYR" w:cs="Times New Roman CYR"/>
          <w:sz w:val="24"/>
          <w:szCs w:val="24"/>
        </w:rPr>
        <w:t>использование разнообразных материалов: бумаги разного качества и свойств, ткани, природных материалов и веществ, бросового материала. Знакомство с техниками симметричного, ажурного вырезывания; разнообразными способами прикрепления деталей на фон, получения объемной аппликации. Создание разнообразных форм. Последовательность работы над сюжетной аппликацией; умения создать коллажи.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В лепке:</w:t>
      </w:r>
      <w:r>
        <w:rPr>
          <w:rFonts w:ascii="Times New Roman CYR" w:hAnsi="Times New Roman CYR" w:cs="Times New Roman CYR"/>
          <w:sz w:val="24"/>
          <w:szCs w:val="24"/>
        </w:rPr>
        <w:t xml:space="preserve"> использование разнообразных и дополнительных материалов для декорирования. Умения лепить конструктивным и смешанным способом; создавать многофигурные и устойчивые конструкции; создавать объемные и рельефные изображения; использовать разные инструменты: стеки, штампы, постамент, каркасы; передавать фактуру, сглаживать поверхность предмета; вылепливать мелкие детали.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В конструировании </w:t>
      </w:r>
      <w:r>
        <w:rPr>
          <w:rFonts w:ascii="Times New Roman CYR" w:hAnsi="Times New Roman CYR" w:cs="Times New Roman CYR"/>
          <w:i/>
          <w:sz w:val="24"/>
          <w:szCs w:val="24"/>
        </w:rPr>
        <w:t>из разнообразных геометрических форм, тематических конструкторов:</w:t>
      </w:r>
      <w:r>
        <w:rPr>
          <w:rFonts w:ascii="Times New Roman CYR" w:hAnsi="Times New Roman CYR" w:cs="Times New Roman CYR"/>
          <w:sz w:val="24"/>
          <w:szCs w:val="24"/>
        </w:rPr>
        <w:t xml:space="preserve"> развитие умений анализировать постройку, выделять крупные и мелкие части, их пропорциональные соотношения. Создание построек, сооружений с опорой на опыт освоения архитектуры: варианты построек жилого, промышленного, общественного назначения, мосты, крепости, транспорт, сказочные постройки; придумывание сюжетных композиций. Создание построек по заданной теме, условиям, самостоятельному замыслу, схемам, моделям. Знакомство с некоторыми правилами создания прочных, высоких сооружений, декорирования постройки. </w:t>
      </w:r>
      <w:r>
        <w:rPr>
          <w:rFonts w:ascii="Times New Roman CYR" w:hAnsi="Times New Roman CYR" w:cs="Times New Roman CYR"/>
          <w:i/>
          <w:sz w:val="24"/>
          <w:szCs w:val="24"/>
        </w:rPr>
        <w:t xml:space="preserve">Конструирование из бумаги: </w:t>
      </w:r>
      <w:r>
        <w:rPr>
          <w:rFonts w:ascii="Times New Roman CYR" w:hAnsi="Times New Roman CYR" w:cs="Times New Roman CYR"/>
          <w:sz w:val="24"/>
          <w:szCs w:val="24"/>
        </w:rPr>
        <w:t xml:space="preserve">создание интересных игрушек для самостоятельных игр с водой и ветром. Освоение обобщенных способов конструирования из бумаги; чтение схем сложения. Освоение приемов оригами. </w:t>
      </w:r>
      <w:r>
        <w:rPr>
          <w:rFonts w:ascii="Times New Roman CYR" w:hAnsi="Times New Roman CYR" w:cs="Times New Roman CYR"/>
          <w:i/>
          <w:sz w:val="24"/>
          <w:szCs w:val="24"/>
        </w:rPr>
        <w:t>Конструирование из природного и бросового материалов:</w:t>
      </w:r>
      <w:r>
        <w:rPr>
          <w:rFonts w:ascii="Times New Roman CYR" w:hAnsi="Times New Roman CYR" w:cs="Times New Roman CYR"/>
          <w:sz w:val="24"/>
          <w:szCs w:val="24"/>
        </w:rPr>
        <w:t xml:space="preserve"> умения выделять выразительность природных объектов, выбирать их для создания образа по заданной или придуманной теме. Освоение способов крепления деталей, использования инструментов.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lastRenderedPageBreak/>
        <w:t>Стремление к созданию оригинальных композиций для оформления пространства группы, помещений к празднику, мини-</w:t>
      </w:r>
      <w:r w:rsidRPr="00682B04">
        <w:rPr>
          <w:rFonts w:ascii="Times New Roman CYR" w:hAnsi="Times New Roman CYR" w:cs="Times New Roman CYR"/>
          <w:sz w:val="24"/>
          <w:szCs w:val="24"/>
        </w:rPr>
        <w:t>музея и уголков, пр</w:t>
      </w:r>
      <w:r>
        <w:rPr>
          <w:rFonts w:ascii="Times New Roman CYR" w:hAnsi="Times New Roman CYR" w:cs="Times New Roman CYR"/>
          <w:sz w:val="24"/>
          <w:szCs w:val="24"/>
        </w:rPr>
        <w:t>остранства для игр. Освоение несложных способов плоского, объемного пространственного оформления. Использование разных материалов для создания интересных композиций; умения планировать процесс создания предмета. Развитие умений работы с тканью, плетение: разрезание, наклеивание, заворачивание, нанесение рисунка, декорирование элементами; изготовление простых игрушек.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Обыгрывание изображения, стремление создать работу для разнообразных собственных игр, в подарок значимым близким людям.</w:t>
      </w:r>
    </w:p>
    <w:p w:rsidR="007F6449" w:rsidRPr="00AB55E3" w:rsidRDefault="007F6449" w:rsidP="007F64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Развитие умений сотрудничать с другими детьми в процессе выполнения коллективных творческих работ. Развитие умений адекватно оценивать результаты деятельности, стремиться к совершенствованию умений, продуктов деятельности, прислушиваться к оценке и мнению взрослого.</w:t>
      </w:r>
      <w:r w:rsidRPr="00936B6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(смотри Примерная образовательная программы дошкольного образования «Детство» страница 158).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Художественная литература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Задачи образовательной деятельности</w:t>
      </w: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</w:p>
    <w:p w:rsidR="007F6449" w:rsidRPr="00523437" w:rsidRDefault="007F6449" w:rsidP="00397A2E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Поддерживать у детей интерес к литературе, обогащать </w:t>
      </w:r>
      <w:r w:rsidRPr="00523437">
        <w:rPr>
          <w:rFonts w:ascii="Times New Roman" w:hAnsi="Times New Roman" w:cs="Times New Roman"/>
          <w:sz w:val="24"/>
          <w:szCs w:val="24"/>
        </w:rPr>
        <w:t>«</w:t>
      </w:r>
      <w:r w:rsidRPr="00523437">
        <w:rPr>
          <w:rFonts w:ascii="Times New Roman CYR" w:hAnsi="Times New Roman CYR" w:cs="Times New Roman CYR"/>
          <w:sz w:val="24"/>
          <w:szCs w:val="24"/>
        </w:rPr>
        <w:t>читательский</w:t>
      </w:r>
      <w:r w:rsidRPr="00523437">
        <w:rPr>
          <w:rFonts w:ascii="Times New Roman" w:hAnsi="Times New Roman" w:cs="Times New Roman"/>
          <w:sz w:val="24"/>
          <w:szCs w:val="24"/>
        </w:rPr>
        <w:t xml:space="preserve">» </w:t>
      </w:r>
      <w:r w:rsidRPr="00523437">
        <w:rPr>
          <w:rFonts w:ascii="Times New Roman CYR" w:hAnsi="Times New Roman CYR" w:cs="Times New Roman CYR"/>
          <w:sz w:val="24"/>
          <w:szCs w:val="24"/>
        </w:rPr>
        <w:t xml:space="preserve">опыт детей за счет произведений более сложных жанров фольклора (волшебные и бытовые сказки,  былины), литературной прозы (сказка-повесть, рассказ с нравственным подтекстом) и поэзии (басни, лирические стихи, поэтические сказки). </w:t>
      </w:r>
    </w:p>
    <w:p w:rsidR="007F6449" w:rsidRPr="00523437" w:rsidRDefault="007F6449" w:rsidP="007F644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Воспитывать литературно-художественный вкус, способность понимать настроение произведения, чувствовать музыкальность, звучность и ритмичность поэтических текстов; </w:t>
      </w:r>
    </w:p>
    <w:p w:rsidR="007F6449" w:rsidRPr="00523437" w:rsidRDefault="007F6449" w:rsidP="007F644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первоначальные представления об особенностях литературы: о родах (фольклор и авторская литература), видах (проза и поэзия). </w:t>
      </w:r>
    </w:p>
    <w:p w:rsidR="007F6449" w:rsidRDefault="007F6449" w:rsidP="007F6449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Поддерживать самостоятельность и инициативность детей в художественно-речевой деятельности на основе литературных текстов: пересказывать сказки и рассказы близко к тексту, пересказывать от лица литературного героя, выразительно рассказывать наизусть стихи и поэтические сказки, придумывать поэтические строфы, загадки, сочинять рассказы и сказки.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Pr="00AB55E3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(смотри Примерная образовательная программа дошкольного образования «Детство» страница 161).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Музыка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lastRenderedPageBreak/>
        <w:t xml:space="preserve">Обогащать слуховой опыт детей при знакомстве с основными жанрами музыки; </w:t>
      </w:r>
    </w:p>
    <w:p w:rsidR="007F6449" w:rsidRPr="00523437" w:rsidRDefault="007F6449" w:rsidP="007F644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Накапливать представления о жизни и творчестве некоторых композиторов. </w:t>
      </w:r>
    </w:p>
    <w:p w:rsidR="007F6449" w:rsidRPr="00523437" w:rsidRDefault="007F6449" w:rsidP="007F644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Обучать детей анализу средств музыкальной выразительности. </w:t>
      </w:r>
    </w:p>
    <w:p w:rsidR="007F6449" w:rsidRPr="00523437" w:rsidRDefault="007F6449" w:rsidP="007F644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певческие умения; </w:t>
      </w:r>
    </w:p>
    <w:p w:rsidR="007F6449" w:rsidRDefault="007F6449" w:rsidP="007F6449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>Стимулировать самостоятельную деятельность детей по импровизации танцев, игр, оркестровок.</w:t>
      </w:r>
    </w:p>
    <w:p w:rsidR="007F6449" w:rsidRPr="00A027E6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A027E6"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Pr="00A027E6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027E6">
        <w:rPr>
          <w:rFonts w:ascii="Times New Roman CYR" w:hAnsi="Times New Roman CYR" w:cs="Times New Roman CYR"/>
          <w:sz w:val="24"/>
          <w:szCs w:val="24"/>
        </w:rPr>
        <w:t>(смотри Примерная образовательная программа дошкольного образования «Детство</w:t>
      </w:r>
      <w:r>
        <w:rPr>
          <w:rFonts w:ascii="Times New Roman CYR" w:hAnsi="Times New Roman CYR" w:cs="Times New Roman CYR"/>
          <w:sz w:val="24"/>
          <w:szCs w:val="24"/>
        </w:rPr>
        <w:t>» страница 163</w:t>
      </w:r>
      <w:r w:rsidRPr="00A027E6">
        <w:rPr>
          <w:rFonts w:ascii="Times New Roman CYR" w:hAnsi="Times New Roman CYR" w:cs="Times New Roman CYR"/>
          <w:sz w:val="24"/>
          <w:szCs w:val="24"/>
        </w:rPr>
        <w:t>).</w:t>
      </w:r>
    </w:p>
    <w:p w:rsidR="007F6449" w:rsidRPr="00A027E6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F6449" w:rsidRPr="002B025D" w:rsidRDefault="007F6449" w:rsidP="00397A2E">
      <w:pPr>
        <w:pStyle w:val="a4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Седьмой год жизни. Подготовительная группа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Изобразительное искусство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Default="007F6449" w:rsidP="00397A2E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Продолжать формировать эмоционально-эстетические ориентации, подвести детей к пониманию ценности искусства, способствовать освоению исполнению разнообразных эстетических оценок, суждений относительно проявление красоты в окружающем мире, художественных образов, собственных творческих работ.</w:t>
      </w:r>
    </w:p>
    <w:p w:rsidR="007F6449" w:rsidRPr="00523437" w:rsidRDefault="007F6449" w:rsidP="007F644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Стимулировать самостоятельное проявление эстетического отношения к окружающему миру в разнообразных ситуациях: повседневных и образовательных ситуациях, досуговой деятельности, в ходе посещения музеев, парков, экскурсий по городу. </w:t>
      </w:r>
    </w:p>
    <w:p w:rsidR="007F6449" w:rsidRPr="00523437" w:rsidRDefault="007F6449" w:rsidP="007F644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Совершенствовать художественно-эстетическое восприятие, художественно-эстетические способности, продолжать осваивать язык изобразительного искусства и художественной деятельности, и на этой основе способствовать обогащению и начальному обобщению представлений об искусстве. </w:t>
      </w:r>
    </w:p>
    <w:p w:rsidR="007F6449" w:rsidRDefault="007F6449" w:rsidP="007F644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рукоделья, проектной деятельности. 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Интерес к проявлению красоты окружающего мира, желание задавать вопросы и высказывать собственное предпочтения, рассматривать произведения  искусства, привлекательные предметы быта и природные объекты.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Представления и опыт восприятия различных произведений изобразительного искусства, разных видов архитектурных объектов: о специфике видов искусства (скульптуры, живописи, графики, архитектуры), используемых изобразительных  и строительных материалах и инструментах.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(смотри  Примерная образовательная программа дошкольного образования «Детство» страница 165)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продуктивной деятельности и детского творчества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Задачи образовательной деятельности</w:t>
      </w:r>
    </w:p>
    <w:p w:rsidR="007F6449" w:rsidRDefault="007F6449" w:rsidP="007F6449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Поддерживать проявления самостоятельности, инициативности, индивидуальности, рефлексии, активизировать творческие проявления детей.</w:t>
      </w:r>
    </w:p>
    <w:p w:rsidR="007F6449" w:rsidRDefault="007F6449" w:rsidP="007F6449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Совершенствовать компоненты изобразительной деятельности, технические и изобразительно-выразительные умения.</w:t>
      </w:r>
    </w:p>
    <w:p w:rsidR="007F6449" w:rsidRDefault="007F6449" w:rsidP="007F6449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Развивать эмоционально-эстетические, творческие, сенсорные и познавательные способности.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Pr="0017033C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(смотри </w:t>
      </w:r>
      <w:r w:rsidRPr="00A027E6">
        <w:rPr>
          <w:rFonts w:ascii="Times New Roman CYR" w:hAnsi="Times New Roman CYR" w:cs="Times New Roman CYR"/>
          <w:sz w:val="24"/>
          <w:szCs w:val="24"/>
        </w:rPr>
        <w:t>Примерная образовательная программа дошкольного образования «Детство</w:t>
      </w:r>
      <w:r>
        <w:rPr>
          <w:rFonts w:ascii="Times New Roman CYR" w:hAnsi="Times New Roman CYR" w:cs="Times New Roman CYR"/>
          <w:sz w:val="24"/>
          <w:szCs w:val="24"/>
        </w:rPr>
        <w:t>» страница 166</w:t>
      </w:r>
      <w:r w:rsidRPr="00A027E6">
        <w:rPr>
          <w:rFonts w:ascii="Times New Roman CYR" w:hAnsi="Times New Roman CYR" w:cs="Times New Roman CYR"/>
          <w:sz w:val="24"/>
          <w:szCs w:val="24"/>
        </w:rPr>
        <w:t>).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Художественная литература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Pr="00523437" w:rsidRDefault="007F6449" w:rsidP="007F644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Воспитывать ценностное отношение к художественной литературе как виду искусства и литературной речи; способствовать углублению и дифференциации читательских интересов. </w:t>
      </w:r>
    </w:p>
    <w:p w:rsidR="007F6449" w:rsidRDefault="007F6449" w:rsidP="007F644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признаках. </w:t>
      </w:r>
    </w:p>
    <w:p w:rsidR="007F6449" w:rsidRDefault="007F6449" w:rsidP="007F644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Совершенствовать умения художественного восприятия текста в единстве его содержания и формы, смыслового и эмоционального подтекста; развивать умения анализировать содержание и форму произведения (особенности композиционного строения, средства языковой выразительности и их значение), развивать литературную речь.</w:t>
      </w:r>
    </w:p>
    <w:p w:rsidR="007F6449" w:rsidRPr="00523437" w:rsidRDefault="007F6449" w:rsidP="007F644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Обогащать представления об особенностях литературы: о родах (фольклор и авторская литература), видах (проза, поэзия), о многообразии жанров и их некоторых специфических признаках.</w:t>
      </w:r>
    </w:p>
    <w:p w:rsidR="007F6449" w:rsidRDefault="007F6449" w:rsidP="007F644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lastRenderedPageBreak/>
        <w:t xml:space="preserve">Обеспечивать возможность проявления детьми самостоятельности и творчества в разных видах художественно-творческой деятельности на основе литературных произведений. 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Содержание образовательной деятельности </w:t>
      </w:r>
    </w:p>
    <w:p w:rsidR="007F6449" w:rsidRPr="0017033C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(смотри </w:t>
      </w:r>
      <w:r w:rsidRPr="00A027E6">
        <w:rPr>
          <w:rFonts w:ascii="Times New Roman CYR" w:hAnsi="Times New Roman CYR" w:cs="Times New Roman CYR"/>
          <w:sz w:val="24"/>
          <w:szCs w:val="24"/>
        </w:rPr>
        <w:t>Примерная образовательная программа дошкольного образования «Детство</w:t>
      </w:r>
      <w:r>
        <w:rPr>
          <w:rFonts w:ascii="Times New Roman CYR" w:hAnsi="Times New Roman CYR" w:cs="Times New Roman CYR"/>
          <w:sz w:val="24"/>
          <w:szCs w:val="24"/>
        </w:rPr>
        <w:t>» страница 169</w:t>
      </w:r>
      <w:r w:rsidRPr="00A027E6">
        <w:rPr>
          <w:rFonts w:ascii="Times New Roman CYR" w:hAnsi="Times New Roman CYR" w:cs="Times New Roman CYR"/>
          <w:sz w:val="24"/>
          <w:szCs w:val="24"/>
        </w:rPr>
        <w:t>).</w:t>
      </w:r>
    </w:p>
    <w:p w:rsidR="007F6449" w:rsidRPr="00A90C02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Музыка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7F6449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Обогащать слуховой опыт у детей при знакомстве с основными жанрами, стилями и направлениями в музыке; </w:t>
      </w:r>
    </w:p>
    <w:p w:rsidR="007F6449" w:rsidRPr="00523437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Накапливать представления о жизни и творчестве русских и зарубежных композиторов.</w:t>
      </w:r>
    </w:p>
    <w:p w:rsidR="007F6449" w:rsidRPr="00523437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Обучать детей анализу, сравнению и сопоставлению при разборе музыкальных форм и средств музыкальной выразительности. </w:t>
      </w:r>
    </w:p>
    <w:p w:rsidR="007F6449" w:rsidRPr="00523437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умения творческой интерпретации музыки разными средствами художественной выразительности. </w:t>
      </w:r>
    </w:p>
    <w:p w:rsidR="007F6449" w:rsidRPr="00523437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умения чистоты интонирования в пении; </w:t>
      </w:r>
    </w:p>
    <w:p w:rsidR="007F6449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Помогать осваивать навыки ритмического многоголосья посредством игрового музицирования; </w:t>
      </w:r>
    </w:p>
    <w:p w:rsidR="007F6449" w:rsidRPr="00523437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Стимулировать самостоятельную деятельность детей по сочинению танцев, игр, оркестровок.</w:t>
      </w:r>
    </w:p>
    <w:p w:rsidR="007F6449" w:rsidRDefault="007F6449" w:rsidP="007F6449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 CYR" w:hAnsi="Times New Roman CYR" w:cs="Times New Roman CYR"/>
          <w:sz w:val="24"/>
          <w:szCs w:val="24"/>
        </w:rPr>
      </w:pPr>
      <w:r w:rsidRPr="00523437">
        <w:rPr>
          <w:rFonts w:ascii="Times New Roman CYR" w:hAnsi="Times New Roman CYR" w:cs="Times New Roman CYR"/>
          <w:sz w:val="24"/>
          <w:szCs w:val="24"/>
        </w:rPr>
        <w:t xml:space="preserve">Развивать умения сотрудничества и сотворчества в коллективной музыкальной деятельности. </w:t>
      </w:r>
    </w:p>
    <w:p w:rsidR="007F6449" w:rsidRDefault="007F6449" w:rsidP="007F6449">
      <w:pPr>
        <w:pStyle w:val="a4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Содержание образовательной деятельности</w:t>
      </w:r>
    </w:p>
    <w:p w:rsidR="007F6449" w:rsidRDefault="007F6449" w:rsidP="00397A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Узнавание музыки разных композиторов, стилей и жанров. Владение элементарными представлениями о творчестве композиторов, о музыкальных инструментах, об элементарных музыкальных формах. Различение музыки разных жанров и стилей. Знание характерных признаков балета, оперы, симфонической и камерной музыки. 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Умение рассуждать о музыке адекватно характеру музыкального образа, суждения развернутые, глубокие, интересные, оригинальные.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Соотнесение новых музыкальных впечатлений с собственным жизненным опытом, опытом других людей благодаря разнообразию музыкальных  впечатлений.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Праздники и развлечения 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17C88">
        <w:rPr>
          <w:rFonts w:ascii="Times New Roman CYR" w:hAnsi="Times New Roman CYR" w:cs="Times New Roman CYR"/>
          <w:sz w:val="24"/>
          <w:szCs w:val="24"/>
        </w:rPr>
        <w:t>Культурно</w:t>
      </w:r>
      <w:r>
        <w:rPr>
          <w:rFonts w:ascii="Times New Roman CYR" w:hAnsi="Times New Roman CYR" w:cs="Times New Roman CYR"/>
          <w:sz w:val="24"/>
          <w:szCs w:val="24"/>
        </w:rPr>
        <w:t xml:space="preserve"> – </w:t>
      </w:r>
      <w:r w:rsidRPr="00117C88">
        <w:rPr>
          <w:rFonts w:ascii="Times New Roman CYR" w:hAnsi="Times New Roman CYR" w:cs="Times New Roman CYR"/>
          <w:sz w:val="24"/>
          <w:szCs w:val="24"/>
        </w:rPr>
        <w:t>досуговые</w:t>
      </w:r>
      <w:r>
        <w:rPr>
          <w:rFonts w:ascii="Times New Roman CYR" w:hAnsi="Times New Roman CYR" w:cs="Times New Roman CYR"/>
          <w:sz w:val="24"/>
          <w:szCs w:val="24"/>
        </w:rPr>
        <w:t xml:space="preserve"> мероприятия  - неотъемлемая часть деятельности дошкольного учреждения. Организация праздников, развлечений, детских творческих дел способствует повышению эффективности воспитательно-образовательного процесса, создает комфортные условия для формирования личности каждого ребенка.</w:t>
      </w:r>
    </w:p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  Примерный перечень развлечений и праздников  </w:t>
      </w:r>
    </w:p>
    <w:tbl>
      <w:tblPr>
        <w:tblStyle w:val="a5"/>
        <w:tblW w:w="0" w:type="auto"/>
        <w:tblLook w:val="04A0"/>
      </w:tblPr>
      <w:tblGrid>
        <w:gridCol w:w="2328"/>
        <w:gridCol w:w="7243"/>
      </w:tblGrid>
      <w:tr w:rsidR="007F6449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Праздничные события 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94390B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4390B">
              <w:rPr>
                <w:rFonts w:ascii="Times New Roman CYR" w:hAnsi="Times New Roman CYR" w:cs="Times New Roman CYR"/>
                <w:sz w:val="24"/>
                <w:szCs w:val="24"/>
              </w:rPr>
              <w:t xml:space="preserve">1 сентября 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знаний – праздник начала учебного года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94390B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4390B">
              <w:rPr>
                <w:rFonts w:ascii="Times New Roman CYR" w:hAnsi="Times New Roman CYR" w:cs="Times New Roman CYR"/>
                <w:sz w:val="24"/>
                <w:szCs w:val="24"/>
              </w:rPr>
              <w:t>27 сентября</w:t>
            </w:r>
          </w:p>
        </w:tc>
        <w:tc>
          <w:tcPr>
            <w:tcW w:w="7529" w:type="dxa"/>
          </w:tcPr>
          <w:p w:rsidR="007F6449" w:rsidRPr="0094390B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воспитателя и всех дошкольных работников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октября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Международный день музыки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 октября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Всемирный день животных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 ноября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народного единства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Ноябрь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Родного языка (районный)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Ноябрь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Поход в гости к осени (старший возраст)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матери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Ноябрь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Праздник в гостях у осени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Новогодний утренник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Февраль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защитника отечества, развлечение «Как Клоун Клепа в армию пошел»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Февраль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Развлекательная программа  «Зимние игрища»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Февраль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Развлечение по дорожному движению «Нам на улице не страшно»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Февраль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Поход «Покатились санки вниз» (старший возраст)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 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Международный женский день, праздник  «Мамочка любимая моя»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 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Тематические праздники и развлечения «Весна – красна»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Март 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Выступление детей на конкурсе воспитателей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 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Районный фестиваль «Радужка»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 апреля</w:t>
            </w:r>
          </w:p>
        </w:tc>
        <w:tc>
          <w:tcPr>
            <w:tcW w:w="7529" w:type="dxa"/>
          </w:tcPr>
          <w:p w:rsidR="007F6449" w:rsidRPr="00D2279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Международный день птиц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 апреля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День космонавтики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Апрель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Развлечение «Зов джунглей»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мая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Праздник весны и труда, праздник «Не забывай те грозные года»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Май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Выпускной бал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Май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Спортивный праздник «Мама, папа, я – спортивная семья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Июль 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Лето красное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Тематические концерты для малышей «Осень», «Зима», «Весна», «Лето», «Песенный хоровод»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Тематические недели (по планам старшего воспитателя)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Праздники, традиционные для группы и детского сада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Дни рождения детей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Концерты ДМШ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Театрализованные представления (кукольные театры, инсценировки), музыкально-литературные КВН и викторины, турниры по планам воспитателей, музыкального руководителя, 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Русское и карельское народное творчество: «Любимые народные игры», «В гостях у сказки» по планам воспитателей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Тематические вечера, посвященные творчеству композиторов по планам музыкального руководителя</w:t>
            </w:r>
          </w:p>
        </w:tc>
      </w:tr>
      <w:tr w:rsidR="007F6449" w:rsidRPr="00D2279C" w:rsidTr="00D1352F">
        <w:tc>
          <w:tcPr>
            <w:tcW w:w="2376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7529" w:type="dxa"/>
          </w:tcPr>
          <w:p w:rsidR="007F6449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Спортивные  забавы и развлечения, игры - соревнования по планам инструктора по физической культуре</w:t>
            </w:r>
          </w:p>
        </w:tc>
      </w:tr>
    </w:tbl>
    <w:p w:rsidR="007F6449" w:rsidRDefault="007F6449" w:rsidP="007F64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97A2E" w:rsidRPr="00397A2E" w:rsidRDefault="00397A2E" w:rsidP="00397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7F6449" w:rsidRDefault="007F6449" w:rsidP="007F64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 - методическое обеспечение  Программы</w:t>
      </w:r>
    </w:p>
    <w:p w:rsidR="007F6449" w:rsidRDefault="007F6449" w:rsidP="007F64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2127"/>
        <w:gridCol w:w="2329"/>
        <w:gridCol w:w="6192"/>
      </w:tblGrid>
      <w:tr w:rsidR="007F6449" w:rsidTr="00D1352F">
        <w:tc>
          <w:tcPr>
            <w:tcW w:w="2127" w:type="dxa"/>
          </w:tcPr>
          <w:p w:rsidR="007F6449" w:rsidRPr="00F819EC" w:rsidRDefault="007F6449" w:rsidP="00D135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7F6449" w:rsidRPr="00F819EC" w:rsidRDefault="007F6449" w:rsidP="00D135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2329" w:type="dxa"/>
          </w:tcPr>
          <w:p w:rsidR="007F6449" w:rsidRPr="00F819EC" w:rsidRDefault="007F6449" w:rsidP="00D135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  <w:r w:rsidRPr="00F819E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92" w:type="dxa"/>
          </w:tcPr>
          <w:p w:rsidR="007F6449" w:rsidRPr="00F819EC" w:rsidRDefault="007F6449" w:rsidP="00D135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и развивающие материалы</w:t>
            </w:r>
          </w:p>
        </w:tc>
      </w:tr>
      <w:tr w:rsidR="007F6449" w:rsidTr="00D1352F">
        <w:tc>
          <w:tcPr>
            <w:tcW w:w="2127" w:type="dxa"/>
          </w:tcPr>
          <w:p w:rsidR="007F6449" w:rsidRPr="00F819E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</w:t>
            </w:r>
            <w:r w:rsidRPr="00F819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449" w:rsidRPr="00E30FCB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Эстетическое развитие.</w:t>
            </w:r>
          </w:p>
          <w:p w:rsidR="007F6449" w:rsidRPr="00F819E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449" w:rsidRPr="00F819E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«Художественно-эстетическое развитие»</w:t>
            </w:r>
          </w:p>
        </w:tc>
        <w:tc>
          <w:tcPr>
            <w:tcW w:w="2329" w:type="dxa"/>
          </w:tcPr>
          <w:p w:rsidR="007F6449" w:rsidRPr="00F819EC" w:rsidRDefault="007F6449" w:rsidP="00D135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19EC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познавательно-исследо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</w:t>
            </w:r>
            <w:r w:rsidRPr="00F819EC">
              <w:rPr>
                <w:rFonts w:ascii="Times New Roman" w:hAnsi="Times New Roman" w:cs="Times New Roman"/>
                <w:sz w:val="24"/>
                <w:szCs w:val="24"/>
              </w:rPr>
              <w:t>ская, восприятие художественной литературы и фольклора, конструирование из разного материала, изобразительная, музыкальная, двигательная</w:t>
            </w:r>
          </w:p>
        </w:tc>
        <w:tc>
          <w:tcPr>
            <w:tcW w:w="6192" w:type="dxa"/>
          </w:tcPr>
          <w:p w:rsidR="007F6449" w:rsidRPr="00E30FCB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9E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30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пособия</w:t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«Основная образовательная программа дошкольного образования. Конструирование и реализация в ДОУ» А.А. Майер и др. , Санкт-Петербург, «ДЕТСТВО-ПРЕСС», 2011.</w:t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«Изобразительная деятельность и художественный труд с использованием современных материалов в ДОУ» Е.В. Потапова, СПб: ДЕТСТВО_ПРЕСС, 2012.</w:t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-«Изобразительная деятельность в детском саду» И.А. Лыкова, творческий центр СФЕРА, Москва, 2007.</w:t>
            </w:r>
          </w:p>
          <w:p w:rsidR="007F6449" w:rsidRPr="00F819EC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«Музыкальные занятия» Т.А. Лунаева, издательство «Учитель», 2008.</w:t>
            </w:r>
          </w:p>
          <w:p w:rsidR="007F6449" w:rsidRPr="00E30FCB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0F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Дополнительные пособия</w:t>
            </w:r>
            <w:r w:rsidRPr="00E30FCB">
              <w:rPr>
                <w:rFonts w:ascii="Calibri" w:hAnsi="Calibri" w:cs="Calibri"/>
                <w:b/>
                <w:i/>
                <w:sz w:val="24"/>
                <w:szCs w:val="24"/>
              </w:rPr>
              <w:tab/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-«Занятия по изобразительной деятельности в детском саду» Г.С. Швайко, издательство центр ВЛАДОС 2008</w:t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«Ознакомление дошкольников с графикой и живописью» А.А. Грибовская, педагогическое общество России, Москва, 2006.</w:t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«Детям</w:t>
            </w:r>
            <w:r w:rsidRPr="00F8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книжной графике» Н.А. Курочкина, издательство «АКЦИДЕНТ», Санкт-Петербург, 1997.</w:t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«Знакомство с натюрмортом» Н.А. Курочкина, издательство «АКЦИДЕНТ», Санкт-Петербург, 1997.</w:t>
            </w:r>
          </w:p>
          <w:p w:rsidR="007F6449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«Песня. Танец. Марш.» О.П. Радынова, Творческий Центр СФЕРА, 2009.</w:t>
            </w:r>
          </w:p>
          <w:p w:rsidR="007F6449" w:rsidRPr="00F819EC" w:rsidRDefault="007F6449" w:rsidP="00D1352F">
            <w:pPr>
              <w:tabs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080FDD" w:rsidRDefault="00080FDD"/>
    <w:p w:rsidR="00397A2E" w:rsidRDefault="00397A2E"/>
    <w:p w:rsidR="00397A2E" w:rsidRDefault="00397A2E"/>
    <w:p w:rsidR="00397A2E" w:rsidRDefault="00397A2E"/>
    <w:p w:rsidR="00397A2E" w:rsidRDefault="00397A2E"/>
    <w:p w:rsidR="00397A2E" w:rsidRDefault="00397A2E"/>
    <w:p w:rsidR="006128BF" w:rsidRPr="0019452C" w:rsidRDefault="006128BF" w:rsidP="006128B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52C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«Базовые ожидаемые результаты»</w:t>
      </w:r>
    </w:p>
    <w:tbl>
      <w:tblPr>
        <w:tblStyle w:val="a5"/>
        <w:tblW w:w="0" w:type="auto"/>
        <w:tblLook w:val="04A0"/>
      </w:tblPr>
      <w:tblGrid>
        <w:gridCol w:w="2091"/>
        <w:gridCol w:w="7480"/>
      </w:tblGrid>
      <w:tr w:rsidR="006128BF" w:rsidTr="008829F5">
        <w:tc>
          <w:tcPr>
            <w:tcW w:w="2091" w:type="dxa"/>
          </w:tcPr>
          <w:p w:rsidR="006128BF" w:rsidRDefault="006128B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480" w:type="dxa"/>
          </w:tcPr>
          <w:p w:rsidR="006128BF" w:rsidRDefault="006128B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ребенка</w:t>
            </w:r>
          </w:p>
        </w:tc>
      </w:tr>
      <w:tr w:rsidR="006128BF" w:rsidTr="008829F5">
        <w:tc>
          <w:tcPr>
            <w:tcW w:w="2091" w:type="dxa"/>
          </w:tcPr>
          <w:p w:rsidR="006128BF" w:rsidRDefault="006128BF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480" w:type="dxa"/>
          </w:tcPr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год жизни. 2-я группа раннего возраста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рисует каракули как случайные метки, оставляемые на бумаге карандашом или красками в зависимости от движения руки, начинает давать им название.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Возникают простейшие изображения (домик в виде полукруга).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контролирует зрением; овладевает приемами раскатывания (колбаски), сплющивания (тарелочка, блин), круговыми движениями (яблоко, конфеты, шарики), используя глину, пластилин.</w:t>
            </w:r>
          </w:p>
          <w:p w:rsidR="006128BF" w:rsidRPr="00413E33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реагирует на музыку, с удовольствием двигается под музыку и слушает простые произведения.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Третий год жизни. 1-я младшая группа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включается в образовательные ситуации эстетической направленности: рисовать, лепить или поиграть с игрушками (народных промыслов).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Любит заниматься изобразительной деятельностью совместно с взрослым.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воспринимает  красоту окружающего мира: яркие контрастные цвета, интересные узоры, нарядные игрушки.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Узнает в иллюстрациях и в предметах народных промыслов изображения (люди, животные), различает некоторые предметы народных промыслов.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названия некоторых изобразительных материалов и инструментов, понимает, что карандашами и красками можно рисовать, из глины лепить.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оставляет след карандаша (краски) на бумаге, создает простые изображения (головоноги, формы, линии, штрихи), научается ассоциировать (соотносить) созданные линии, фигуры с образами, подсказанными взрослым; называет то, что изобразил.</w:t>
            </w:r>
          </w:p>
          <w:p w:rsidR="006128BF" w:rsidRPr="00E448E8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Осваивает простые действия с инструментами, в совместной с взрослым деятельности создает простые изображения.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Четвертый год жизни. 2-я младшая группа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охотно участвует в ситуациях эстетической направленности. Есть любимые книги, изобразительные материалы.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откликается на интересные образы, радуется красивому предмету, рисунку; с увлечением рассматривает предметы народных промыслов, игрушки, иллюстрации.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Создает простейшие изображения на основе простых форм; передает сходство с реальными предметами.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Принимает участие в создании совместных композиций, испытывает эмоциональные переживания.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охотно отзывается на предложение прослушать литературный текст, сам просит взрослого прочесть стихи, сказку.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Узнает содержание прослушанных произведений по иллюстрациям и обложкам знакомых книг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сопереживает героям произведений, эмоционально откликается на содержание прочитанного.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Активно и с желанием участвует в разных видах творческой деятельности на основе литературного текста (рисует, участвует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словесных играх, в играх-драматизациях).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вслушивается в музыку, запоминает и узнает знакомые произведения.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эмоциональную отзывчивость, появляются первоначальные суждения о настроении музыки.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танцевальный, песенный, маршевый метроритм, передает в движении.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откликается на характер песни, пляски.</w:t>
            </w:r>
          </w:p>
          <w:p w:rsidR="006128BF" w:rsidRPr="00072251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Активен в играх на исследовании звука, элементарном музицировании.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Пятый год жизни. Средняя группа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любит самостоятельно заниматься изобразительной деятельностью.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Эмоционально отзывается, сопереживает состоянию и настроению художественного произведения по тематике, близкой опыту.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некоторые предметы народных промыслов по материалам, содержанию; последовательно рассматривает  предметы; выделяет общие и типичные признаки, некоторые средства выразительности.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соответствии с темой создает изображение; правильно использует материалы и инструменты; владеет техническими и изобразительными умениями, освоил некоторые способы создания изображения в разных видах деятельности.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автономность, элементы творчества, экспериментирует с изобразительными материалами; высказывает предпочтения по отношению к тематике изображения, материалам.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легко включается в процесс восприятия книги, охотно обсуждает произведение, выражает сое отношение к событиям и героям, красоте некоторых художественных средств, представляет героев, особенности внешнего вида, некоторые черты характера, объясняет явные мотивы поступков героев.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представления о некоторых особенностях таких литературных жанров, как загадка, сказка, рассказ, стихотворение, небылица.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желание рисует иллюстрации, активно участвует в театрализованных играх, стремится к созданию выразительных образов.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установить связь между средствами выразительности и содержанием музыкально-художественного образа.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выразительный и изобразительный характер в музыке.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элементарными вокальными приемами, чисто интонирует попевки в пределах знакомых интервалов.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Ритмично музицирует, слышит сильную долю в двух-, трехдольном размере.</w:t>
            </w:r>
          </w:p>
          <w:p w:rsidR="006128BF" w:rsidRPr="00072251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 и пении.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Шестой год жизни. Старшая группа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высказывает предпочтения, ассоциации; стремится к самовыражению впечатлений; эмоционально-эстетически откликается на проявления прекрасного.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Последовательно анализирует произведение, верно понимает художественный образ, обращает внимание на наиболее яркие средства выразительности, высказывает собственные ассоциации.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и называет знакомые произведения по видам искусства, предметы народных промыслов по материалам, функциональному назначению, узнает некоторые известные произведения и достопримечательности.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Любит по собственной инициативе рисовать, лепить, конструировать необходимые для игр объекты, подарки родным, предметы украшения интерьера.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определяет замысел будущей работы, может ее конкретизировать; уверенно использует освоенные техники; создает образы, верно подбирает для их создания средства выразительности.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творческую активность и самостоятельность; склонность  к интеграции видов деятельности.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Демонстрирует хороший уровень технической грамотности; стремится к качественному выполнению работы; к позитивной оценке результата взрослым.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Принимает участие в процессе выполнения коллективных работ.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стремление к постоянному общению у книгой.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Обнаруживает избирательное отношение к произведениям определенной тематики или жанра; называет любимые тексты, объясняет, чем они ему нравятся.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фамилии 3-4 писателей, названия их произведений, отдельные факты биографии.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устанавливать связи в содержании произведения, понимать его эмоциональный подтекст.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Использует средства языковой выразительности литературной речи в процессе пересказа и придумывания текстов.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и творчески проявляет себя в разных видах художественной деятельности, в сочинении загадок, сказок.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развиты элементы культуры слушательского восприятия.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выражает желание посещать концерты, музыкальный театр.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 эрудирован, имеет представления о жанрах музыки.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себя в разных видах музыкальной исполнительской деятельности.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Активен в театрализации.</w:t>
            </w:r>
          </w:p>
          <w:p w:rsidR="006128BF" w:rsidRPr="00072251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Участвует в инструментальных импровизациях.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Седьмой год жизни. Подготовительная группа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самостоятельность, инициативу, индивидуальность в процессе деятельности; имеет творческие увлечения.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эстетические чувства, откликается на прекрасное в окружающем мире и искусстве; узнает, описывает некоторые известные произведения, архитектурные и скульптурные объекты, предметы народных промыслов, задает вопросы о произведениях, поясняет некоторые отличительные особенности видов искусства.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Экспериментирует в создании образа, проявляет самостоятельность в процессе выбора темы, продумывания художественного образа,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выбора техник и способов создания изображения; демонстрирует высокую техническую грамотность; планирует деятельность, умело организует рабочее место, проявляет аккуратность и организованность.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Адекватно оценивает собственные работы; в процессе выполнения коллективных работ охотно и плодотворно сотрудничает с другими детьми.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эстетический вкус, стремление к постоянному общению с книгой, желание самому научиться читать.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Обнаруживает избирательное отношение к произведениям определенной тематики или жанра, к разным видам творческой деятельности на основе  произведения.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Называет любимые литературные тексты, объясняет, чем они ему нравятся.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фамилии 4-5 писателей, отдельные факты их биографии, называет их произведения, с помощью взрослого рассуждает об особенностях их творчества.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Воспринимает произведение в единстве его содержания и формы, высказывает свое отношение к героям и идее.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 активен и самостоятелен в речевой, изобразительной и театрально-игровой деятельности на основе художественных текстов.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Развита культура слушательского восприятия.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любит посещать концерты, музыкальный театр, делится полученными впечатлениями.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 эрудирован, имеет представления о жанрах и направлениях классической и народной музыки, творчестве разных композиторов.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себя во всех видах музыкальной исполнительской деятельности, на праздниках.</w:t>
            </w:r>
          </w:p>
          <w:p w:rsidR="006128BF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Активен в театрализации, где включается в ритмо-интонационные игры, помогающие почувствовать выразительность и ритмичность  интонаций, а также стихотворных ритмов, певучие диалоги или рассказывания.</w:t>
            </w:r>
          </w:p>
          <w:p w:rsidR="006128BF" w:rsidRPr="00072251" w:rsidRDefault="006128BF" w:rsidP="00D135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Проговаривает ритмизировано стихи и импровизирует мелодии на заданную тему, участвует в инструментальных импровизациях.</w:t>
            </w:r>
          </w:p>
        </w:tc>
      </w:tr>
    </w:tbl>
    <w:p w:rsidR="006128BF" w:rsidRDefault="006128BF"/>
    <w:sectPr w:rsidR="006128BF" w:rsidSect="008B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b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6C5A60"/>
    <w:lvl w:ilvl="0">
      <w:numFmt w:val="bullet"/>
      <w:lvlText w:val="*"/>
      <w:lvlJc w:val="left"/>
    </w:lvl>
  </w:abstractNum>
  <w:abstractNum w:abstractNumId="1">
    <w:nsid w:val="03E47DAB"/>
    <w:multiLevelType w:val="hybridMultilevel"/>
    <w:tmpl w:val="91D6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32541"/>
    <w:multiLevelType w:val="hybridMultilevel"/>
    <w:tmpl w:val="F6D2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D54"/>
    <w:multiLevelType w:val="hybridMultilevel"/>
    <w:tmpl w:val="346E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50A5"/>
    <w:multiLevelType w:val="hybridMultilevel"/>
    <w:tmpl w:val="C8A0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842DC"/>
    <w:multiLevelType w:val="hybridMultilevel"/>
    <w:tmpl w:val="8AFE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0108E"/>
    <w:multiLevelType w:val="hybridMultilevel"/>
    <w:tmpl w:val="FAB8FE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20F56EF"/>
    <w:multiLevelType w:val="hybridMultilevel"/>
    <w:tmpl w:val="6C66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E10CE"/>
    <w:multiLevelType w:val="hybridMultilevel"/>
    <w:tmpl w:val="E506A9D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1D13539"/>
    <w:multiLevelType w:val="hybridMultilevel"/>
    <w:tmpl w:val="14A8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676AB"/>
    <w:multiLevelType w:val="hybridMultilevel"/>
    <w:tmpl w:val="49D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E1FBF"/>
    <w:multiLevelType w:val="hybridMultilevel"/>
    <w:tmpl w:val="24240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49EB"/>
    <w:multiLevelType w:val="hybridMultilevel"/>
    <w:tmpl w:val="31E8F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A5EE6"/>
    <w:multiLevelType w:val="hybridMultilevel"/>
    <w:tmpl w:val="BD62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A094C"/>
    <w:multiLevelType w:val="hybridMultilevel"/>
    <w:tmpl w:val="76F8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A396C"/>
    <w:multiLevelType w:val="hybridMultilevel"/>
    <w:tmpl w:val="2C28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76240"/>
    <w:multiLevelType w:val="hybridMultilevel"/>
    <w:tmpl w:val="42AE8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02481"/>
    <w:multiLevelType w:val="hybridMultilevel"/>
    <w:tmpl w:val="64B8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20225"/>
    <w:multiLevelType w:val="hybridMultilevel"/>
    <w:tmpl w:val="4662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87466"/>
    <w:multiLevelType w:val="hybridMultilevel"/>
    <w:tmpl w:val="B0A67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5"/>
  </w:num>
  <w:num w:numId="3">
    <w:abstractNumId w:val="17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6"/>
  </w:num>
  <w:num w:numId="9">
    <w:abstractNumId w:val="2"/>
  </w:num>
  <w:num w:numId="10">
    <w:abstractNumId w:val="18"/>
  </w:num>
  <w:num w:numId="11">
    <w:abstractNumId w:val="1"/>
  </w:num>
  <w:num w:numId="12">
    <w:abstractNumId w:val="7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6449"/>
    <w:rsid w:val="00044305"/>
    <w:rsid w:val="00080FDD"/>
    <w:rsid w:val="00204813"/>
    <w:rsid w:val="00397A2E"/>
    <w:rsid w:val="005D48EE"/>
    <w:rsid w:val="006128BF"/>
    <w:rsid w:val="007F6449"/>
    <w:rsid w:val="00832D99"/>
    <w:rsid w:val="008829F5"/>
    <w:rsid w:val="008B0680"/>
    <w:rsid w:val="00B903B1"/>
    <w:rsid w:val="00C5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4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6449"/>
    <w:pPr>
      <w:ind w:left="720"/>
      <w:contextualSpacing/>
    </w:pPr>
  </w:style>
  <w:style w:type="table" w:styleId="a5">
    <w:name w:val="Table Grid"/>
    <w:basedOn w:val="a1"/>
    <w:uiPriority w:val="59"/>
    <w:rsid w:val="007F6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8699</Words>
  <Characters>49588</Characters>
  <Application>Microsoft Office Word</Application>
  <DocSecurity>0</DocSecurity>
  <Lines>413</Lines>
  <Paragraphs>116</Paragraphs>
  <ScaleCrop>false</ScaleCrop>
  <Company/>
  <LinksUpToDate>false</LinksUpToDate>
  <CharactersWithSpaces>58171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GYPNORION</cp:lastModifiedBy>
  <cp:revision>7</cp:revision>
  <dcterms:created xsi:type="dcterms:W3CDTF">2016-05-23T06:07:00Z</dcterms:created>
  <dcterms:modified xsi:type="dcterms:W3CDTF">2016-07-20T15:01:00Z</dcterms:modified>
</cp:coreProperties>
</file>